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6" w:rsidRPr="00990406" w:rsidRDefault="00990406" w:rsidP="00990406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  <w:r w:rsidRPr="00990406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ІНФОРМАЦІЯ</w:t>
      </w:r>
    </w:p>
    <w:p w:rsidR="00990406" w:rsidRPr="00625E45" w:rsidRDefault="00990406" w:rsidP="00990406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990406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застосування переговорної процедури закупівлі</w:t>
      </w:r>
    </w:p>
    <w:p w:rsidR="00990406" w:rsidRPr="00625E45" w:rsidRDefault="00990406" w:rsidP="00990406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  <w:sz w:val="28"/>
          <w:szCs w:val="28"/>
        </w:rPr>
      </w:pPr>
    </w:p>
    <w:p w:rsidR="00990406" w:rsidRPr="00990406" w:rsidRDefault="00990406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End w:id="0"/>
      <w:r w:rsidRPr="00990406">
        <w:rPr>
          <w:b/>
          <w:color w:val="000000"/>
          <w:sz w:val="28"/>
          <w:szCs w:val="28"/>
          <w:lang w:val="uk-UA"/>
        </w:rPr>
        <w:t>1. Замовник.</w:t>
      </w:r>
    </w:p>
    <w:p w:rsidR="00990406" w:rsidRPr="00990406" w:rsidRDefault="00990406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" w:name="n5"/>
      <w:bookmarkEnd w:id="1"/>
      <w:r w:rsidRPr="00990406">
        <w:rPr>
          <w:color w:val="000000"/>
          <w:sz w:val="28"/>
          <w:szCs w:val="28"/>
          <w:lang w:val="uk-UA"/>
        </w:rPr>
        <w:t>1.1.</w:t>
      </w:r>
      <w:r w:rsidR="00F8357C">
        <w:rPr>
          <w:color w:val="000000"/>
          <w:sz w:val="28"/>
          <w:szCs w:val="28"/>
          <w:lang w:val="uk-UA"/>
        </w:rPr>
        <w:t> </w:t>
      </w:r>
      <w:r w:rsidRPr="00990406">
        <w:rPr>
          <w:i/>
          <w:color w:val="000000"/>
          <w:sz w:val="28"/>
          <w:szCs w:val="28"/>
          <w:lang w:val="uk-UA"/>
        </w:rPr>
        <w:t>Найменування</w:t>
      </w:r>
      <w:r>
        <w:rPr>
          <w:i/>
          <w:color w:val="000000"/>
          <w:sz w:val="28"/>
          <w:szCs w:val="28"/>
          <w:lang w:val="uk-UA"/>
        </w:rPr>
        <w:t>:</w:t>
      </w:r>
      <w:r w:rsidRPr="009904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Миколаївська обласна рада.</w:t>
      </w:r>
    </w:p>
    <w:p w:rsidR="00990406" w:rsidRDefault="00990406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" w:name="n6"/>
      <w:bookmarkEnd w:id="2"/>
      <w:r w:rsidRPr="00990406">
        <w:rPr>
          <w:color w:val="000000"/>
          <w:sz w:val="28"/>
          <w:szCs w:val="28"/>
          <w:lang w:val="uk-UA"/>
        </w:rPr>
        <w:t xml:space="preserve">1.2. </w:t>
      </w:r>
      <w:r w:rsidRPr="00990406">
        <w:rPr>
          <w:i/>
          <w:color w:val="000000"/>
          <w:sz w:val="28"/>
          <w:szCs w:val="28"/>
          <w:lang w:val="uk-UA"/>
        </w:rPr>
        <w:t>Код за ЄДРПОУ</w:t>
      </w:r>
      <w:r>
        <w:rPr>
          <w:i/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25696652.</w:t>
      </w:r>
    </w:p>
    <w:p w:rsidR="00990406" w:rsidRDefault="00990406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" w:name="n7"/>
      <w:bookmarkEnd w:id="3"/>
      <w:r w:rsidRPr="00990406">
        <w:rPr>
          <w:color w:val="000000"/>
          <w:sz w:val="28"/>
          <w:szCs w:val="28"/>
          <w:lang w:val="uk-UA"/>
        </w:rPr>
        <w:t>1.3.</w:t>
      </w:r>
      <w:r>
        <w:rPr>
          <w:color w:val="000000"/>
          <w:sz w:val="28"/>
          <w:szCs w:val="28"/>
          <w:lang w:val="uk-UA"/>
        </w:rPr>
        <w:t> </w:t>
      </w:r>
      <w:r w:rsidRPr="00990406">
        <w:rPr>
          <w:i/>
          <w:color w:val="000000"/>
          <w:sz w:val="28"/>
          <w:szCs w:val="28"/>
          <w:lang w:val="uk-UA"/>
        </w:rPr>
        <w:t>Місцезнаходження</w:t>
      </w:r>
      <w:r>
        <w:rPr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вул. Адміральська, буд. 22, Миколаївська область, м. Миколаїв, поштовий індекс: 54001.</w:t>
      </w:r>
    </w:p>
    <w:p w:rsidR="00137CBE" w:rsidRDefault="00990406" w:rsidP="00137CB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4" w:name="n8"/>
      <w:bookmarkEnd w:id="4"/>
      <w:r w:rsidRPr="00990406">
        <w:rPr>
          <w:color w:val="000000"/>
          <w:sz w:val="28"/>
          <w:szCs w:val="28"/>
          <w:lang w:val="uk-UA"/>
        </w:rPr>
        <w:t>1.4.</w:t>
      </w:r>
      <w:r w:rsidR="00137CBE">
        <w:rPr>
          <w:color w:val="000000"/>
          <w:sz w:val="28"/>
          <w:szCs w:val="28"/>
          <w:lang w:val="uk-UA"/>
        </w:rPr>
        <w:t> </w:t>
      </w:r>
      <w:r w:rsidRPr="00990406">
        <w:rPr>
          <w:i/>
          <w:color w:val="000000"/>
          <w:sz w:val="28"/>
          <w:szCs w:val="28"/>
          <w:lang w:val="uk-UA"/>
        </w:rPr>
        <w:t>Реєстраційний рахунок замовника</w:t>
      </w:r>
      <w:r w:rsidR="00137CBE">
        <w:rPr>
          <w:i/>
          <w:color w:val="000000"/>
          <w:sz w:val="28"/>
          <w:szCs w:val="28"/>
          <w:lang w:val="uk-UA"/>
        </w:rPr>
        <w:t xml:space="preserve">: </w:t>
      </w:r>
      <w:r w:rsidR="00137CBE">
        <w:rPr>
          <w:sz w:val="28"/>
          <w:szCs w:val="28"/>
          <w:lang w:val="uk-UA"/>
        </w:rPr>
        <w:t xml:space="preserve">35418001050156 в ГУДКСУ в Миколаївській області, пр. Леніна, 141 В, м. Миколаєва Миколаївської області, </w:t>
      </w:r>
      <w:r w:rsidR="00F8357C">
        <w:rPr>
          <w:sz w:val="28"/>
          <w:szCs w:val="28"/>
          <w:lang w:val="uk-UA"/>
        </w:rPr>
        <w:t xml:space="preserve">поштовий індекс: </w:t>
      </w:r>
      <w:r w:rsidR="00137CBE">
        <w:rPr>
          <w:sz w:val="28"/>
          <w:szCs w:val="28"/>
          <w:lang w:val="uk-UA"/>
        </w:rPr>
        <w:t>54055, МФО 826013.</w:t>
      </w:r>
    </w:p>
    <w:p w:rsidR="00990406" w:rsidRPr="00625E45" w:rsidRDefault="00990406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9"/>
      <w:bookmarkEnd w:id="5"/>
      <w:r w:rsidRPr="00990406">
        <w:rPr>
          <w:color w:val="000000"/>
          <w:sz w:val="28"/>
          <w:szCs w:val="28"/>
          <w:lang w:val="uk-UA"/>
        </w:rPr>
        <w:t xml:space="preserve">1.5. </w:t>
      </w:r>
      <w:r w:rsidRPr="00990406">
        <w:rPr>
          <w:i/>
          <w:color w:val="000000"/>
          <w:sz w:val="28"/>
          <w:szCs w:val="28"/>
          <w:lang w:val="uk-UA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</w:p>
    <w:p w:rsidR="003153D4" w:rsidRDefault="003153D4" w:rsidP="003153D4">
      <w:pPr>
        <w:autoSpaceDE w:val="0"/>
        <w:autoSpaceDN w:val="0"/>
        <w:adjustRightInd w:val="0"/>
        <w:spacing w:before="15"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Литвинюк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Євгеній Євгенійович, керуючий справами виконавчого апарату обласної ради, голова комітету з конкурсних торгів;</w:t>
      </w:r>
      <w:r w:rsidRPr="003153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вул. Адміральська, буд. 22,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№325, м. Миколаїв, Миколаївська область, поштовий індекс: 54001; телефон: (0512) 37-05-93, факс: (0512) 37-31-32, e-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oblrada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mksat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153D4" w:rsidRPr="003153D4" w:rsidRDefault="003153D4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5A019B" w:rsidRDefault="00990406" w:rsidP="005A0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6" w:name="n10"/>
      <w:bookmarkEnd w:id="6"/>
      <w:r w:rsidRPr="005A019B">
        <w:rPr>
          <w:b/>
          <w:color w:val="000000"/>
          <w:sz w:val="28"/>
          <w:szCs w:val="28"/>
          <w:lang w:val="uk-UA"/>
        </w:rPr>
        <w:t>2. Розмір бюджетного призначення за кошторисом або очікув</w:t>
      </w:r>
      <w:r w:rsidR="005A019B">
        <w:rPr>
          <w:b/>
          <w:color w:val="000000"/>
          <w:sz w:val="28"/>
          <w:szCs w:val="28"/>
          <w:lang w:val="uk-UA"/>
        </w:rPr>
        <w:t xml:space="preserve">ана вартість предмета закупівлі: </w:t>
      </w:r>
      <w:r w:rsidR="003E2CF0" w:rsidRPr="006B6447">
        <w:rPr>
          <w:sz w:val="28"/>
          <w:szCs w:val="28"/>
          <w:lang w:val="uk-UA"/>
        </w:rPr>
        <w:t>1</w:t>
      </w:r>
      <w:r w:rsidR="003E2CF0" w:rsidRPr="006B6447">
        <w:rPr>
          <w:sz w:val="28"/>
          <w:szCs w:val="28"/>
        </w:rPr>
        <w:t> </w:t>
      </w:r>
      <w:r w:rsidR="003E2CF0" w:rsidRPr="006B6447">
        <w:rPr>
          <w:sz w:val="28"/>
          <w:szCs w:val="28"/>
          <w:lang w:val="uk-UA"/>
        </w:rPr>
        <w:t>041</w:t>
      </w:r>
      <w:r w:rsidR="003E2CF0" w:rsidRPr="006B6447">
        <w:rPr>
          <w:sz w:val="28"/>
          <w:szCs w:val="28"/>
        </w:rPr>
        <w:t> </w:t>
      </w:r>
      <w:r w:rsidR="003E2CF0" w:rsidRPr="006B6447">
        <w:rPr>
          <w:sz w:val="28"/>
          <w:szCs w:val="28"/>
          <w:lang w:val="uk-UA"/>
        </w:rPr>
        <w:t>339</w:t>
      </w:r>
      <w:r w:rsidR="003E2CF0" w:rsidRPr="006B6447">
        <w:rPr>
          <w:sz w:val="28"/>
          <w:szCs w:val="28"/>
        </w:rPr>
        <w:t>,</w:t>
      </w:r>
      <w:r w:rsidR="003E2CF0" w:rsidRPr="006B6447">
        <w:rPr>
          <w:sz w:val="28"/>
          <w:szCs w:val="28"/>
          <w:lang w:val="uk-UA"/>
        </w:rPr>
        <w:t>44</w:t>
      </w:r>
      <w:r w:rsidR="003E2CF0" w:rsidRPr="006B6447">
        <w:rPr>
          <w:sz w:val="28"/>
          <w:szCs w:val="28"/>
        </w:rPr>
        <w:t xml:space="preserve"> </w:t>
      </w:r>
      <w:r w:rsidR="00F8357C">
        <w:rPr>
          <w:sz w:val="28"/>
          <w:szCs w:val="28"/>
          <w:lang w:val="uk-UA"/>
        </w:rPr>
        <w:t xml:space="preserve">грн. </w:t>
      </w:r>
      <w:r w:rsidR="003E2CF0" w:rsidRPr="006B6447">
        <w:rPr>
          <w:sz w:val="28"/>
          <w:szCs w:val="28"/>
        </w:rPr>
        <w:t xml:space="preserve">(один </w:t>
      </w:r>
      <w:r w:rsidR="003E2CF0" w:rsidRPr="003E2CF0">
        <w:rPr>
          <w:sz w:val="28"/>
          <w:szCs w:val="28"/>
          <w:lang w:val="uk-UA"/>
        </w:rPr>
        <w:t>мільйон</w:t>
      </w:r>
      <w:r w:rsidR="003E2CF0" w:rsidRPr="006B6447">
        <w:rPr>
          <w:sz w:val="28"/>
          <w:szCs w:val="28"/>
        </w:rPr>
        <w:t xml:space="preserve"> сорок одна </w:t>
      </w:r>
      <w:proofErr w:type="spellStart"/>
      <w:r w:rsidR="003E2CF0" w:rsidRPr="006B6447">
        <w:rPr>
          <w:sz w:val="28"/>
          <w:szCs w:val="28"/>
        </w:rPr>
        <w:t>тисяча</w:t>
      </w:r>
      <w:proofErr w:type="spellEnd"/>
      <w:r w:rsidR="003E2CF0" w:rsidRPr="006B6447">
        <w:rPr>
          <w:sz w:val="28"/>
          <w:szCs w:val="28"/>
        </w:rPr>
        <w:t xml:space="preserve"> триста </w:t>
      </w:r>
      <w:proofErr w:type="spellStart"/>
      <w:r w:rsidR="003E2CF0" w:rsidRPr="006B6447">
        <w:rPr>
          <w:sz w:val="28"/>
          <w:szCs w:val="28"/>
        </w:rPr>
        <w:t>тридцять</w:t>
      </w:r>
      <w:proofErr w:type="spellEnd"/>
      <w:r w:rsidR="003E2CF0" w:rsidRPr="006B6447">
        <w:rPr>
          <w:sz w:val="28"/>
          <w:szCs w:val="28"/>
        </w:rPr>
        <w:t xml:space="preserve"> </w:t>
      </w:r>
      <w:proofErr w:type="spellStart"/>
      <w:proofErr w:type="gramStart"/>
      <w:r w:rsidR="003E2CF0" w:rsidRPr="006B6447">
        <w:rPr>
          <w:sz w:val="28"/>
          <w:szCs w:val="28"/>
        </w:rPr>
        <w:t>дев’ять</w:t>
      </w:r>
      <w:proofErr w:type="spellEnd"/>
      <w:proofErr w:type="gramEnd"/>
      <w:r w:rsidR="003E2CF0" w:rsidRPr="006B6447">
        <w:rPr>
          <w:sz w:val="28"/>
          <w:szCs w:val="28"/>
        </w:rPr>
        <w:t xml:space="preserve"> </w:t>
      </w:r>
      <w:proofErr w:type="spellStart"/>
      <w:r w:rsidR="003E2CF0" w:rsidRPr="006B6447">
        <w:rPr>
          <w:sz w:val="28"/>
          <w:szCs w:val="28"/>
        </w:rPr>
        <w:t>гривень</w:t>
      </w:r>
      <w:proofErr w:type="spellEnd"/>
      <w:r w:rsidR="003E2CF0" w:rsidRPr="006B6447">
        <w:rPr>
          <w:sz w:val="28"/>
          <w:szCs w:val="28"/>
        </w:rPr>
        <w:t xml:space="preserve"> 44 </w:t>
      </w:r>
      <w:proofErr w:type="spellStart"/>
      <w:r w:rsidR="003E2CF0" w:rsidRPr="006B6447">
        <w:rPr>
          <w:sz w:val="28"/>
          <w:szCs w:val="28"/>
        </w:rPr>
        <w:t>копійки</w:t>
      </w:r>
      <w:proofErr w:type="spellEnd"/>
      <w:r w:rsidR="003E2CF0" w:rsidRPr="006B6447">
        <w:rPr>
          <w:sz w:val="28"/>
          <w:szCs w:val="28"/>
        </w:rPr>
        <w:t>)</w:t>
      </w:r>
      <w:r w:rsidR="005A019B" w:rsidRPr="003E2CF0">
        <w:rPr>
          <w:sz w:val="28"/>
          <w:szCs w:val="28"/>
          <w:lang w:val="uk-UA"/>
        </w:rPr>
        <w:t>,</w:t>
      </w:r>
      <w:r w:rsidR="005A019B" w:rsidRPr="005A019B">
        <w:rPr>
          <w:sz w:val="28"/>
          <w:szCs w:val="28"/>
          <w:lang w:val="uk-UA"/>
        </w:rPr>
        <w:t xml:space="preserve"> з урахуванням ПДВ.</w:t>
      </w:r>
    </w:p>
    <w:p w:rsidR="005A019B" w:rsidRPr="005A019B" w:rsidRDefault="005A019B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990406" w:rsidRDefault="00990406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7" w:name="n11"/>
      <w:bookmarkEnd w:id="7"/>
      <w:r w:rsidRPr="005A019B">
        <w:rPr>
          <w:b/>
          <w:color w:val="000000"/>
          <w:sz w:val="28"/>
          <w:szCs w:val="28"/>
          <w:lang w:val="uk-UA"/>
        </w:rPr>
        <w:t xml:space="preserve">3. Адреса </w:t>
      </w:r>
      <w:proofErr w:type="spellStart"/>
      <w:r w:rsidRPr="005A019B">
        <w:rPr>
          <w:b/>
          <w:color w:val="000000"/>
          <w:sz w:val="28"/>
          <w:szCs w:val="28"/>
          <w:lang w:val="uk-UA"/>
        </w:rPr>
        <w:t>веб-сайта</w:t>
      </w:r>
      <w:proofErr w:type="spellEnd"/>
      <w:r w:rsidRPr="005A019B">
        <w:rPr>
          <w:b/>
          <w:color w:val="000000"/>
          <w:sz w:val="28"/>
          <w:szCs w:val="28"/>
          <w:lang w:val="uk-UA"/>
        </w:rPr>
        <w:t>, на якому замовником додатково розміщ</w:t>
      </w:r>
      <w:r w:rsidR="005A019B">
        <w:rPr>
          <w:b/>
          <w:color w:val="000000"/>
          <w:sz w:val="28"/>
          <w:szCs w:val="28"/>
          <w:lang w:val="uk-UA"/>
        </w:rPr>
        <w:t xml:space="preserve">ується інформація про закупівлю: </w:t>
      </w:r>
      <w:hyperlink r:id="rId7" w:history="1">
        <w:r w:rsidR="005A019B" w:rsidRPr="005A019B">
          <w:rPr>
            <w:rFonts w:eastAsiaTheme="minorHAnsi" w:cstheme="minorBidi"/>
            <w:sz w:val="28"/>
            <w:szCs w:val="28"/>
            <w:lang w:eastAsia="en-US"/>
          </w:rPr>
          <w:t>www</w:t>
        </w:r>
        <w:r w:rsidR="005A019B" w:rsidRPr="004B4DF3">
          <w:rPr>
            <w:rFonts w:eastAsiaTheme="minorHAnsi" w:cstheme="minorBidi"/>
            <w:sz w:val="28"/>
            <w:szCs w:val="28"/>
            <w:lang w:val="uk-UA" w:eastAsia="en-US"/>
          </w:rPr>
          <w:t>.</w:t>
        </w:r>
        <w:r w:rsidR="005A019B" w:rsidRPr="005A019B">
          <w:rPr>
            <w:rFonts w:eastAsiaTheme="minorHAnsi" w:cstheme="minorBidi"/>
            <w:sz w:val="28"/>
            <w:szCs w:val="28"/>
            <w:lang w:eastAsia="en-US"/>
          </w:rPr>
          <w:t>oblrada</w:t>
        </w:r>
        <w:r w:rsidR="005A019B" w:rsidRPr="004B4DF3">
          <w:rPr>
            <w:rFonts w:eastAsiaTheme="minorHAnsi" w:cstheme="minorBidi"/>
            <w:sz w:val="28"/>
            <w:szCs w:val="28"/>
            <w:lang w:val="uk-UA" w:eastAsia="en-US"/>
          </w:rPr>
          <w:t>.</w:t>
        </w:r>
        <w:r w:rsidR="005A019B" w:rsidRPr="005A019B">
          <w:rPr>
            <w:rFonts w:eastAsiaTheme="minorHAnsi" w:cstheme="minorBidi"/>
            <w:sz w:val="28"/>
            <w:szCs w:val="28"/>
            <w:lang w:eastAsia="en-US"/>
          </w:rPr>
          <w:t>mk</w:t>
        </w:r>
        <w:r w:rsidR="005A019B" w:rsidRPr="004B4DF3">
          <w:rPr>
            <w:rFonts w:eastAsiaTheme="minorHAnsi" w:cstheme="minorBidi"/>
            <w:sz w:val="28"/>
            <w:szCs w:val="28"/>
            <w:lang w:val="uk-UA" w:eastAsia="en-US"/>
          </w:rPr>
          <w:t>.</w:t>
        </w:r>
        <w:proofErr w:type="spellStart"/>
        <w:r w:rsidR="005A019B" w:rsidRPr="005A019B">
          <w:rPr>
            <w:rFonts w:eastAsiaTheme="minorHAnsi" w:cstheme="minorBidi"/>
            <w:sz w:val="28"/>
            <w:szCs w:val="28"/>
            <w:lang w:eastAsia="en-US"/>
          </w:rPr>
          <w:t>ua</w:t>
        </w:r>
        <w:proofErr w:type="spellEnd"/>
      </w:hyperlink>
      <w:r w:rsidR="005A019B" w:rsidRPr="005A019B">
        <w:rPr>
          <w:rFonts w:eastAsiaTheme="minorHAnsi" w:cstheme="minorBidi"/>
          <w:sz w:val="28"/>
          <w:szCs w:val="28"/>
          <w:lang w:val="uk-UA" w:eastAsia="en-US"/>
        </w:rPr>
        <w:t>.</w:t>
      </w:r>
    </w:p>
    <w:p w:rsidR="005A019B" w:rsidRPr="005A019B" w:rsidRDefault="005A019B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990406" w:rsidRPr="005A019B" w:rsidRDefault="00990406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8" w:name="n12"/>
      <w:bookmarkEnd w:id="8"/>
      <w:r w:rsidRPr="005A019B">
        <w:rPr>
          <w:b/>
          <w:color w:val="000000"/>
          <w:sz w:val="28"/>
          <w:szCs w:val="28"/>
          <w:lang w:val="uk-UA"/>
        </w:rPr>
        <w:t>4. Інформація про предмет закупівлі.</w:t>
      </w:r>
    </w:p>
    <w:p w:rsidR="00A10941" w:rsidRDefault="00990406" w:rsidP="0021354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9" w:name="n13"/>
      <w:bookmarkEnd w:id="9"/>
      <w:r w:rsidRPr="005A019B">
        <w:rPr>
          <w:color w:val="000000"/>
          <w:sz w:val="28"/>
          <w:szCs w:val="28"/>
          <w:lang w:val="uk-UA"/>
        </w:rPr>
        <w:t>4.1.</w:t>
      </w:r>
      <w:r w:rsidR="00A1725B">
        <w:rPr>
          <w:color w:val="000000"/>
          <w:sz w:val="28"/>
          <w:szCs w:val="28"/>
          <w:lang w:val="uk-UA"/>
        </w:rPr>
        <w:t> </w:t>
      </w:r>
      <w:r w:rsidR="005A019B">
        <w:rPr>
          <w:i/>
          <w:color w:val="000000"/>
          <w:sz w:val="28"/>
          <w:szCs w:val="28"/>
          <w:lang w:val="uk-UA"/>
        </w:rPr>
        <w:t>Найменування предмета закупівлі:</w:t>
      </w:r>
      <w:r w:rsidR="00213546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A10941">
        <w:rPr>
          <w:sz w:val="28"/>
          <w:szCs w:val="28"/>
        </w:rPr>
        <w:t>енергія</w:t>
      </w:r>
      <w:proofErr w:type="spellEnd"/>
      <w:r w:rsidR="00A10941">
        <w:rPr>
          <w:sz w:val="28"/>
          <w:szCs w:val="28"/>
        </w:rPr>
        <w:t xml:space="preserve"> </w:t>
      </w:r>
      <w:proofErr w:type="spellStart"/>
      <w:r w:rsidR="00A10941">
        <w:rPr>
          <w:sz w:val="28"/>
          <w:szCs w:val="28"/>
        </w:rPr>
        <w:t>електрична</w:t>
      </w:r>
      <w:proofErr w:type="spellEnd"/>
      <w:r w:rsidR="00A10941">
        <w:rPr>
          <w:sz w:val="28"/>
          <w:szCs w:val="28"/>
        </w:rPr>
        <w:t xml:space="preserve"> (код 35.11.1 згідно з ДК 016:2010</w:t>
      </w:r>
      <w:r w:rsidR="00A10941" w:rsidRPr="003E2CF0">
        <w:rPr>
          <w:sz w:val="28"/>
          <w:szCs w:val="28"/>
        </w:rPr>
        <w:t>) (</w:t>
      </w:r>
      <w:proofErr w:type="spellStart"/>
      <w:r w:rsidR="00A10941" w:rsidRPr="003E2CF0">
        <w:rPr>
          <w:sz w:val="28"/>
          <w:szCs w:val="28"/>
        </w:rPr>
        <w:t>енергія</w:t>
      </w:r>
      <w:proofErr w:type="spellEnd"/>
      <w:r w:rsidR="003E2CF0" w:rsidRPr="003E2CF0">
        <w:rPr>
          <w:sz w:val="28"/>
          <w:szCs w:val="28"/>
        </w:rPr>
        <w:t xml:space="preserve"> </w:t>
      </w:r>
      <w:proofErr w:type="spellStart"/>
      <w:r w:rsidR="003E2CF0" w:rsidRPr="003E2CF0">
        <w:rPr>
          <w:sz w:val="28"/>
          <w:szCs w:val="28"/>
        </w:rPr>
        <w:t>електрична</w:t>
      </w:r>
      <w:proofErr w:type="spellEnd"/>
      <w:r w:rsidR="00A10941" w:rsidRPr="003E2CF0">
        <w:rPr>
          <w:sz w:val="28"/>
          <w:szCs w:val="28"/>
        </w:rPr>
        <w:t>)</w:t>
      </w:r>
      <w:r w:rsidR="00A10941" w:rsidRPr="00A10941">
        <w:rPr>
          <w:sz w:val="28"/>
          <w:szCs w:val="28"/>
        </w:rPr>
        <w:t xml:space="preserve"> </w:t>
      </w:r>
      <w:r w:rsidR="00A10941">
        <w:rPr>
          <w:sz w:val="28"/>
          <w:szCs w:val="28"/>
        </w:rPr>
        <w:t>(</w:t>
      </w:r>
      <w:r w:rsidR="00A10941" w:rsidRPr="00A10941">
        <w:rPr>
          <w:sz w:val="28"/>
          <w:szCs w:val="28"/>
          <w:lang w:val="uk-UA"/>
        </w:rPr>
        <w:t xml:space="preserve">код 35.11.10-00.00 згідно </w:t>
      </w:r>
      <w:r w:rsidR="003E2CF0">
        <w:rPr>
          <w:sz w:val="28"/>
          <w:szCs w:val="28"/>
          <w:lang w:val="uk-UA"/>
        </w:rPr>
        <w:t xml:space="preserve">                        </w:t>
      </w:r>
      <w:r w:rsidR="00A10941" w:rsidRPr="00A10941">
        <w:rPr>
          <w:sz w:val="28"/>
          <w:szCs w:val="28"/>
          <w:lang w:val="uk-UA"/>
        </w:rPr>
        <w:t>з ДК 016:2010).</w:t>
      </w:r>
    </w:p>
    <w:p w:rsidR="00990406" w:rsidRPr="005A019B" w:rsidRDefault="00990406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4"/>
      <w:bookmarkEnd w:id="10"/>
      <w:r w:rsidRPr="005A019B">
        <w:rPr>
          <w:color w:val="000000"/>
          <w:sz w:val="28"/>
          <w:szCs w:val="28"/>
          <w:lang w:val="uk-UA"/>
        </w:rPr>
        <w:t>4.2.</w:t>
      </w:r>
      <w:r w:rsidR="00A1725B">
        <w:rPr>
          <w:color w:val="000000"/>
          <w:sz w:val="28"/>
          <w:szCs w:val="28"/>
          <w:lang w:val="uk-UA"/>
        </w:rPr>
        <w:t> </w:t>
      </w:r>
      <w:r w:rsidRPr="00A1725B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A1725B">
        <w:rPr>
          <w:i/>
          <w:color w:val="000000"/>
          <w:sz w:val="28"/>
          <w:szCs w:val="28"/>
          <w:lang w:val="uk-UA"/>
        </w:rPr>
        <w:t xml:space="preserve">:                </w:t>
      </w:r>
      <w:r w:rsidR="00A1725B" w:rsidRPr="003E2CF0">
        <w:rPr>
          <w:sz w:val="28"/>
          <w:szCs w:val="28"/>
          <w:lang w:val="uk-UA"/>
        </w:rPr>
        <w:t>560 000 кВт.</w:t>
      </w:r>
    </w:p>
    <w:p w:rsidR="009356B2" w:rsidRPr="009356B2" w:rsidRDefault="00990406" w:rsidP="009356B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1" w:name="n15"/>
      <w:bookmarkEnd w:id="11"/>
      <w:r w:rsidRPr="005A019B">
        <w:rPr>
          <w:color w:val="000000"/>
          <w:sz w:val="28"/>
          <w:szCs w:val="28"/>
          <w:lang w:val="uk-UA"/>
        </w:rPr>
        <w:t>4.3.</w:t>
      </w:r>
      <w:r w:rsidR="004F3B4C">
        <w:rPr>
          <w:color w:val="000000"/>
          <w:sz w:val="28"/>
          <w:szCs w:val="28"/>
          <w:lang w:val="uk-UA"/>
        </w:rPr>
        <w:t> </w:t>
      </w:r>
      <w:r w:rsidRPr="00A1725B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A1725B">
        <w:rPr>
          <w:color w:val="000000"/>
          <w:sz w:val="28"/>
          <w:szCs w:val="28"/>
          <w:lang w:val="uk-UA"/>
        </w:rPr>
        <w:t>:</w:t>
      </w:r>
      <w:r w:rsidR="009356B2">
        <w:rPr>
          <w:color w:val="000000"/>
          <w:sz w:val="28"/>
          <w:szCs w:val="28"/>
          <w:lang w:val="uk-UA"/>
        </w:rPr>
        <w:t xml:space="preserve">                       </w:t>
      </w:r>
      <w:proofErr w:type="spellStart"/>
      <w:r w:rsidR="009356B2" w:rsidRPr="009356B2">
        <w:rPr>
          <w:sz w:val="28"/>
          <w:szCs w:val="28"/>
        </w:rPr>
        <w:t>вул</w:t>
      </w:r>
      <w:proofErr w:type="spellEnd"/>
      <w:r w:rsidR="009356B2" w:rsidRPr="009356B2">
        <w:rPr>
          <w:sz w:val="28"/>
          <w:szCs w:val="28"/>
        </w:rPr>
        <w:t xml:space="preserve">. </w:t>
      </w:r>
      <w:proofErr w:type="spellStart"/>
      <w:proofErr w:type="gramStart"/>
      <w:r w:rsidR="009356B2" w:rsidRPr="009356B2">
        <w:rPr>
          <w:sz w:val="28"/>
          <w:szCs w:val="28"/>
        </w:rPr>
        <w:t>Адм</w:t>
      </w:r>
      <w:proofErr w:type="gramEnd"/>
      <w:r w:rsidR="009356B2" w:rsidRPr="009356B2">
        <w:rPr>
          <w:sz w:val="28"/>
          <w:szCs w:val="28"/>
        </w:rPr>
        <w:t>іральська</w:t>
      </w:r>
      <w:proofErr w:type="spellEnd"/>
      <w:r w:rsidR="009356B2" w:rsidRPr="009356B2">
        <w:rPr>
          <w:sz w:val="28"/>
          <w:szCs w:val="28"/>
        </w:rPr>
        <w:t xml:space="preserve">, буд. 22, м. </w:t>
      </w:r>
      <w:proofErr w:type="spellStart"/>
      <w:r w:rsidR="009356B2" w:rsidRPr="009356B2">
        <w:rPr>
          <w:sz w:val="28"/>
          <w:szCs w:val="28"/>
        </w:rPr>
        <w:t>Миколаїв</w:t>
      </w:r>
      <w:proofErr w:type="spellEnd"/>
      <w:r w:rsidR="009356B2" w:rsidRPr="009356B2">
        <w:rPr>
          <w:sz w:val="28"/>
          <w:szCs w:val="28"/>
        </w:rPr>
        <w:t xml:space="preserve">, </w:t>
      </w:r>
      <w:proofErr w:type="spellStart"/>
      <w:r w:rsidR="009356B2" w:rsidRPr="009356B2">
        <w:rPr>
          <w:sz w:val="28"/>
          <w:szCs w:val="28"/>
        </w:rPr>
        <w:t>Миколаївська</w:t>
      </w:r>
      <w:proofErr w:type="spellEnd"/>
      <w:r w:rsidR="009356B2" w:rsidRPr="009356B2">
        <w:rPr>
          <w:sz w:val="28"/>
          <w:szCs w:val="28"/>
        </w:rPr>
        <w:t xml:space="preserve"> область, </w:t>
      </w:r>
      <w:proofErr w:type="spellStart"/>
      <w:r w:rsidR="009356B2" w:rsidRPr="009356B2">
        <w:rPr>
          <w:sz w:val="28"/>
          <w:szCs w:val="28"/>
        </w:rPr>
        <w:t>поштовий</w:t>
      </w:r>
      <w:proofErr w:type="spellEnd"/>
      <w:r w:rsidR="009356B2" w:rsidRPr="009356B2">
        <w:rPr>
          <w:sz w:val="28"/>
          <w:szCs w:val="28"/>
        </w:rPr>
        <w:t xml:space="preserve"> </w:t>
      </w:r>
      <w:proofErr w:type="spellStart"/>
      <w:r w:rsidR="009356B2" w:rsidRPr="009356B2">
        <w:rPr>
          <w:sz w:val="28"/>
          <w:szCs w:val="28"/>
        </w:rPr>
        <w:t>індекс</w:t>
      </w:r>
      <w:proofErr w:type="spellEnd"/>
      <w:r w:rsidR="009356B2" w:rsidRPr="009356B2">
        <w:rPr>
          <w:sz w:val="28"/>
          <w:szCs w:val="28"/>
        </w:rPr>
        <w:t>: 54001.</w:t>
      </w:r>
    </w:p>
    <w:p w:rsidR="004F3B4C" w:rsidRDefault="00990406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16"/>
      <w:bookmarkEnd w:id="12"/>
      <w:r w:rsidRPr="005A019B">
        <w:rPr>
          <w:color w:val="000000"/>
          <w:sz w:val="28"/>
          <w:szCs w:val="28"/>
          <w:lang w:val="uk-UA"/>
        </w:rPr>
        <w:t xml:space="preserve">4.4. </w:t>
      </w:r>
      <w:r w:rsidRPr="004F3B4C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4F3B4C">
        <w:rPr>
          <w:color w:val="000000"/>
          <w:sz w:val="28"/>
          <w:szCs w:val="28"/>
          <w:lang w:val="uk-UA"/>
        </w:rPr>
        <w:t>: протягом 2016 року.</w:t>
      </w:r>
    </w:p>
    <w:p w:rsidR="004F3B4C" w:rsidRPr="005A019B" w:rsidRDefault="004F3B4C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F3B4C" w:rsidRDefault="00990406" w:rsidP="004F3B4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3" w:name="n17"/>
      <w:bookmarkEnd w:id="13"/>
      <w:r w:rsidRPr="005A019B">
        <w:rPr>
          <w:b/>
          <w:color w:val="000000"/>
          <w:sz w:val="28"/>
          <w:szCs w:val="28"/>
          <w:lang w:val="uk-UA"/>
        </w:rPr>
        <w:t>5. Найменування/прізвище, ім’я, по батькові, місцезнаходження та контактні телефони учасника (учасників), з як</w:t>
      </w:r>
      <w:r w:rsidR="004F3B4C">
        <w:rPr>
          <w:b/>
          <w:color w:val="000000"/>
          <w:sz w:val="28"/>
          <w:szCs w:val="28"/>
          <w:lang w:val="uk-UA"/>
        </w:rPr>
        <w:t xml:space="preserve">им (якими) проведено переговори: </w:t>
      </w:r>
      <w:r w:rsidR="004F3B4C" w:rsidRPr="004F3B4C">
        <w:rPr>
          <w:color w:val="000000"/>
          <w:sz w:val="28"/>
          <w:szCs w:val="28"/>
          <w:lang w:val="uk-UA"/>
        </w:rPr>
        <w:t>п</w:t>
      </w:r>
      <w:r w:rsidR="004F3B4C">
        <w:rPr>
          <w:sz w:val="28"/>
          <w:szCs w:val="28"/>
          <w:lang w:val="uk-UA"/>
        </w:rPr>
        <w:t xml:space="preserve">ублічне акціонерне товариство «Миколаївобленерго», вул. Громадянська, </w:t>
      </w:r>
      <w:proofErr w:type="spellStart"/>
      <w:r w:rsidR="004F3B4C">
        <w:rPr>
          <w:sz w:val="28"/>
          <w:szCs w:val="28"/>
          <w:lang w:val="uk-UA"/>
        </w:rPr>
        <w:t>бу</w:t>
      </w:r>
      <w:proofErr w:type="spellEnd"/>
      <w:r w:rsidR="004F3B4C">
        <w:rPr>
          <w:sz w:val="28"/>
          <w:szCs w:val="28"/>
          <w:lang w:val="uk-UA"/>
        </w:rPr>
        <w:t>д. 40, м. Миколаїв, Миколаївська область, поштовий індекс: 54017, телефон: (0512) 47-78-03.</w:t>
      </w:r>
    </w:p>
    <w:p w:rsidR="00990406" w:rsidRDefault="00990406" w:rsidP="009B5CA1">
      <w:pPr>
        <w:spacing w:after="0" w:line="240" w:lineRule="auto"/>
        <w:ind w:firstLine="703"/>
        <w:jc w:val="both"/>
        <w:rPr>
          <w:b/>
          <w:color w:val="000000"/>
          <w:sz w:val="28"/>
          <w:szCs w:val="28"/>
          <w:lang w:val="uk-UA"/>
        </w:rPr>
      </w:pPr>
      <w:bookmarkStart w:id="14" w:name="n18"/>
      <w:bookmarkEnd w:id="14"/>
      <w:r w:rsidRPr="009B5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6.</w:t>
      </w:r>
      <w:r w:rsidR="009B5CA1" w:rsidRPr="009B5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Інформація про ціну пропозиції:</w:t>
      </w:r>
      <w:r w:rsidR="009B5CA1">
        <w:rPr>
          <w:b/>
          <w:color w:val="000000"/>
          <w:sz w:val="28"/>
          <w:szCs w:val="28"/>
          <w:lang w:val="uk-UA"/>
        </w:rPr>
        <w:t xml:space="preserve"> </w:t>
      </w:r>
      <w:r w:rsidR="009B5CA1" w:rsidRPr="009B5CA1">
        <w:rPr>
          <w:rFonts w:ascii="Times New Roman" w:hAnsi="Times New Roman"/>
          <w:sz w:val="28"/>
          <w:szCs w:val="28"/>
          <w:lang w:val="uk-UA"/>
        </w:rPr>
        <w:t>загальна ціна пропозиції:</w:t>
      </w:r>
      <w:r w:rsidR="003E2C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CF0" w:rsidRPr="003E2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1 041 339,44 </w:t>
      </w:r>
      <w:r w:rsidR="00F835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bookmarkStart w:id="15" w:name="_GoBack"/>
      <w:bookmarkEnd w:id="15"/>
      <w:r w:rsidR="003E2CF0" w:rsidRPr="003E2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(один мільйон сорок одна тисяча триста тридцять дев’ять гривень 44 копійки), з урахуванням ПДВ;</w:t>
      </w:r>
      <w:r w:rsidR="009B5CA1" w:rsidRPr="003E2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ціна пропозиції за одиницю товару: ціна з ПДВ за 1000 кВт – </w:t>
      </w:r>
      <w:r w:rsidR="003E2CF0" w:rsidRPr="003E2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1824,96</w:t>
      </w:r>
      <w:r w:rsidR="009B5CA1" w:rsidRPr="003E2C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9B5CA1" w:rsidRPr="005A019B" w:rsidRDefault="009B5CA1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8842B1" w:rsidRDefault="00990406" w:rsidP="008842B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19"/>
      <w:bookmarkEnd w:id="16"/>
      <w:r w:rsidRPr="005A019B">
        <w:rPr>
          <w:b/>
          <w:color w:val="000000"/>
          <w:sz w:val="28"/>
          <w:szCs w:val="28"/>
          <w:lang w:val="uk-UA"/>
        </w:rPr>
        <w:t>7. Умова застосування переговорної процедури</w:t>
      </w:r>
      <w:r w:rsidR="008842B1">
        <w:rPr>
          <w:b/>
          <w:color w:val="000000"/>
          <w:sz w:val="28"/>
          <w:szCs w:val="28"/>
          <w:lang w:val="uk-UA"/>
        </w:rPr>
        <w:t xml:space="preserve">: </w:t>
      </w:r>
      <w:r w:rsidR="008842B1">
        <w:rPr>
          <w:color w:val="000000"/>
          <w:sz w:val="28"/>
          <w:szCs w:val="28"/>
          <w:lang w:val="uk-UA"/>
        </w:rPr>
        <w:t>відповідно до пункту 2 частини другої статті 39 Закону України «Про здійснення державних закупівель», а саме: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990406" w:rsidRPr="00B367D1" w:rsidRDefault="00990406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90406" w:rsidRDefault="00990406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7" w:name="n20"/>
      <w:bookmarkEnd w:id="17"/>
      <w:r w:rsidRPr="005A019B">
        <w:rPr>
          <w:b/>
          <w:color w:val="000000"/>
          <w:sz w:val="28"/>
          <w:szCs w:val="28"/>
          <w:lang w:val="uk-UA"/>
        </w:rPr>
        <w:t>8</w:t>
      </w:r>
      <w:r w:rsidR="008842B1">
        <w:rPr>
          <w:b/>
          <w:color w:val="000000"/>
          <w:sz w:val="28"/>
          <w:szCs w:val="28"/>
          <w:lang w:val="uk-UA"/>
        </w:rPr>
        <w:t>. Додаткова інформація: –––––––––––––––-</w:t>
      </w:r>
      <w:r w:rsidR="008842B1" w:rsidRPr="008842B1">
        <w:rPr>
          <w:color w:val="000000"/>
          <w:sz w:val="28"/>
          <w:szCs w:val="28"/>
          <w:lang w:val="uk-UA"/>
        </w:rPr>
        <w:t>.</w:t>
      </w:r>
    </w:p>
    <w:p w:rsidR="00B367D1" w:rsidRDefault="00B367D1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367D1" w:rsidRDefault="00B367D1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367D1" w:rsidRDefault="00B367D1" w:rsidP="0099040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367D1" w:rsidRDefault="00B367D1" w:rsidP="00B367D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B367D1" w:rsidRDefault="00B367D1" w:rsidP="00B367D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апарату обласної ради, голова </w:t>
      </w:r>
    </w:p>
    <w:p w:rsidR="00B367D1" w:rsidRDefault="00B367D1" w:rsidP="00B367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7D1" w:rsidRDefault="00B367D1" w:rsidP="00B367D1">
      <w:pPr>
        <w:pStyle w:val="a3"/>
        <w:rPr>
          <w:rFonts w:ascii="Times New Roman" w:hAnsi="Times New Roman"/>
          <w:sz w:val="28"/>
          <w:szCs w:val="28"/>
          <w:lang w:eastAsia="x-none"/>
        </w:rPr>
      </w:pP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         </w:t>
      </w: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hAnsi="Times New Roman"/>
          <w:sz w:val="28"/>
          <w:szCs w:val="28"/>
          <w:lang w:val="uk-UA" w:eastAsia="x-none"/>
        </w:rPr>
        <w:tab/>
      </w:r>
      <w:r>
        <w:rPr>
          <w:rFonts w:ascii="Times New Roman" w:hAnsi="Times New Roman"/>
          <w:sz w:val="28"/>
          <w:szCs w:val="28"/>
          <w:lang w:eastAsia="x-none"/>
        </w:rPr>
        <w:t xml:space="preserve">          Є.Є.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Литвинюк</w:t>
      </w:r>
      <w:proofErr w:type="spellEnd"/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B367D1" w:rsidRDefault="00B367D1" w:rsidP="00B367D1">
      <w:pPr>
        <w:pStyle w:val="a3"/>
        <w:jc w:val="center"/>
        <w:rPr>
          <w:rFonts w:ascii="Times New Roman" w:hAnsi="Times New Roman"/>
          <w:lang w:val="uk-UA"/>
        </w:rPr>
      </w:pPr>
    </w:p>
    <w:p w:rsidR="00B367D1" w:rsidRPr="00B367D1" w:rsidRDefault="00B367D1" w:rsidP="00B367D1">
      <w:pPr>
        <w:pStyle w:val="a3"/>
        <w:jc w:val="center"/>
        <w:rPr>
          <w:rFonts w:ascii="Times New Roman" w:hAnsi="Times New Roman"/>
          <w:lang w:val="uk-UA"/>
        </w:rPr>
      </w:pPr>
    </w:p>
    <w:p w:rsidR="00B367D1" w:rsidRDefault="00B367D1" w:rsidP="00B570E6">
      <w:pPr>
        <w:pStyle w:val="a3"/>
        <w:jc w:val="center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</w:rPr>
        <w:t>М.П.</w:t>
      </w:r>
    </w:p>
    <w:sectPr w:rsidR="00B367D1" w:rsidSect="00B570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74" w:rsidRDefault="00D62874" w:rsidP="00B570E6">
      <w:pPr>
        <w:spacing w:after="0" w:line="240" w:lineRule="auto"/>
      </w:pPr>
      <w:r>
        <w:separator/>
      </w:r>
    </w:p>
  </w:endnote>
  <w:endnote w:type="continuationSeparator" w:id="0">
    <w:p w:rsidR="00D62874" w:rsidRDefault="00D62874" w:rsidP="00B5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74" w:rsidRDefault="00D62874" w:rsidP="00B570E6">
      <w:pPr>
        <w:spacing w:after="0" w:line="240" w:lineRule="auto"/>
      </w:pPr>
      <w:r>
        <w:separator/>
      </w:r>
    </w:p>
  </w:footnote>
  <w:footnote w:type="continuationSeparator" w:id="0">
    <w:p w:rsidR="00D62874" w:rsidRDefault="00D62874" w:rsidP="00B5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45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70E6" w:rsidRPr="00B570E6" w:rsidRDefault="00B570E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70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70E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70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35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70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A5"/>
    <w:rsid w:val="0000456F"/>
    <w:rsid w:val="00042B68"/>
    <w:rsid w:val="00074CD1"/>
    <w:rsid w:val="00076816"/>
    <w:rsid w:val="00095B82"/>
    <w:rsid w:val="000A5E60"/>
    <w:rsid w:val="00102991"/>
    <w:rsid w:val="00113636"/>
    <w:rsid w:val="00137CBE"/>
    <w:rsid w:val="001505EB"/>
    <w:rsid w:val="00150F40"/>
    <w:rsid w:val="00165C4C"/>
    <w:rsid w:val="00171AE9"/>
    <w:rsid w:val="00174E14"/>
    <w:rsid w:val="001A55A8"/>
    <w:rsid w:val="001E08E5"/>
    <w:rsid w:val="00207487"/>
    <w:rsid w:val="00213546"/>
    <w:rsid w:val="002248CA"/>
    <w:rsid w:val="002339AB"/>
    <w:rsid w:val="00237025"/>
    <w:rsid w:val="00242841"/>
    <w:rsid w:val="002946CE"/>
    <w:rsid w:val="002A0AE4"/>
    <w:rsid w:val="002B5994"/>
    <w:rsid w:val="002D5300"/>
    <w:rsid w:val="002D5F0B"/>
    <w:rsid w:val="002E553E"/>
    <w:rsid w:val="002F0E44"/>
    <w:rsid w:val="00305D78"/>
    <w:rsid w:val="00307C03"/>
    <w:rsid w:val="003153D4"/>
    <w:rsid w:val="00356875"/>
    <w:rsid w:val="0037220F"/>
    <w:rsid w:val="00385754"/>
    <w:rsid w:val="00386623"/>
    <w:rsid w:val="00390431"/>
    <w:rsid w:val="003A3B2A"/>
    <w:rsid w:val="003E2CF0"/>
    <w:rsid w:val="00400DAA"/>
    <w:rsid w:val="0040512A"/>
    <w:rsid w:val="004506F0"/>
    <w:rsid w:val="004B4DF3"/>
    <w:rsid w:val="004E338B"/>
    <w:rsid w:val="004F2553"/>
    <w:rsid w:val="004F3B4C"/>
    <w:rsid w:val="005619AE"/>
    <w:rsid w:val="0059796D"/>
    <w:rsid w:val="005A019B"/>
    <w:rsid w:val="005A626E"/>
    <w:rsid w:val="005B77EC"/>
    <w:rsid w:val="005C62AA"/>
    <w:rsid w:val="005D2E18"/>
    <w:rsid w:val="00615951"/>
    <w:rsid w:val="00625E45"/>
    <w:rsid w:val="00627382"/>
    <w:rsid w:val="00632F5F"/>
    <w:rsid w:val="006959C9"/>
    <w:rsid w:val="006A26F7"/>
    <w:rsid w:val="006D0C70"/>
    <w:rsid w:val="006E0405"/>
    <w:rsid w:val="006F481D"/>
    <w:rsid w:val="00715F1B"/>
    <w:rsid w:val="00724593"/>
    <w:rsid w:val="007570E1"/>
    <w:rsid w:val="007B487E"/>
    <w:rsid w:val="007B70A5"/>
    <w:rsid w:val="007E0A8C"/>
    <w:rsid w:val="00864D99"/>
    <w:rsid w:val="008842B1"/>
    <w:rsid w:val="00890FC9"/>
    <w:rsid w:val="00895E70"/>
    <w:rsid w:val="008B7428"/>
    <w:rsid w:val="008C6546"/>
    <w:rsid w:val="008E41EC"/>
    <w:rsid w:val="008E7B0A"/>
    <w:rsid w:val="00927D81"/>
    <w:rsid w:val="009356B2"/>
    <w:rsid w:val="00961D1F"/>
    <w:rsid w:val="00982AA5"/>
    <w:rsid w:val="00990406"/>
    <w:rsid w:val="00992B14"/>
    <w:rsid w:val="009B4C81"/>
    <w:rsid w:val="009B5CA1"/>
    <w:rsid w:val="009F49F1"/>
    <w:rsid w:val="00A10941"/>
    <w:rsid w:val="00A15323"/>
    <w:rsid w:val="00A1725B"/>
    <w:rsid w:val="00A5142A"/>
    <w:rsid w:val="00A64155"/>
    <w:rsid w:val="00A70E6B"/>
    <w:rsid w:val="00AA59CC"/>
    <w:rsid w:val="00AD1577"/>
    <w:rsid w:val="00AF3FBA"/>
    <w:rsid w:val="00B101CC"/>
    <w:rsid w:val="00B367D1"/>
    <w:rsid w:val="00B451E8"/>
    <w:rsid w:val="00B570E6"/>
    <w:rsid w:val="00BA212F"/>
    <w:rsid w:val="00BE6A17"/>
    <w:rsid w:val="00BF2147"/>
    <w:rsid w:val="00C1266C"/>
    <w:rsid w:val="00C71A32"/>
    <w:rsid w:val="00C735C6"/>
    <w:rsid w:val="00CC4CA1"/>
    <w:rsid w:val="00D270CB"/>
    <w:rsid w:val="00D37DD3"/>
    <w:rsid w:val="00D5752D"/>
    <w:rsid w:val="00D62874"/>
    <w:rsid w:val="00D86DCF"/>
    <w:rsid w:val="00DB261E"/>
    <w:rsid w:val="00DC194D"/>
    <w:rsid w:val="00DD34AD"/>
    <w:rsid w:val="00E25A3F"/>
    <w:rsid w:val="00E6649D"/>
    <w:rsid w:val="00E71CDE"/>
    <w:rsid w:val="00E9055A"/>
    <w:rsid w:val="00EA096E"/>
    <w:rsid w:val="00EA0EA9"/>
    <w:rsid w:val="00EA7F80"/>
    <w:rsid w:val="00F20085"/>
    <w:rsid w:val="00F8357C"/>
    <w:rsid w:val="00FA182E"/>
    <w:rsid w:val="00FB2EEE"/>
    <w:rsid w:val="00FC7963"/>
    <w:rsid w:val="00FD6954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90406"/>
  </w:style>
  <w:style w:type="character" w:customStyle="1" w:styleId="apple-converted-space">
    <w:name w:val="apple-converted-space"/>
    <w:basedOn w:val="a0"/>
    <w:rsid w:val="00990406"/>
  </w:style>
  <w:style w:type="paragraph" w:customStyle="1" w:styleId="rvps2">
    <w:name w:val="rvps2"/>
    <w:basedOn w:val="a"/>
    <w:rsid w:val="0099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5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25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62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625E45"/>
    <w:rPr>
      <w:color w:val="0000FF"/>
      <w:u w:val="single"/>
    </w:rPr>
  </w:style>
  <w:style w:type="paragraph" w:customStyle="1" w:styleId="1">
    <w:name w:val="Основной текст1"/>
    <w:basedOn w:val="a"/>
    <w:rsid w:val="00A109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B5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70E6"/>
  </w:style>
  <w:style w:type="paragraph" w:styleId="aa">
    <w:name w:val="footer"/>
    <w:basedOn w:val="a"/>
    <w:link w:val="ab"/>
    <w:uiPriority w:val="99"/>
    <w:unhideWhenUsed/>
    <w:rsid w:val="00B5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7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9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90406"/>
  </w:style>
  <w:style w:type="character" w:customStyle="1" w:styleId="apple-converted-space">
    <w:name w:val="apple-converted-space"/>
    <w:basedOn w:val="a0"/>
    <w:rsid w:val="00990406"/>
  </w:style>
  <w:style w:type="paragraph" w:customStyle="1" w:styleId="rvps2">
    <w:name w:val="rvps2"/>
    <w:basedOn w:val="a"/>
    <w:rsid w:val="0099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5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25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62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625E45"/>
    <w:rPr>
      <w:color w:val="0000FF"/>
      <w:u w:val="single"/>
    </w:rPr>
  </w:style>
  <w:style w:type="paragraph" w:customStyle="1" w:styleId="1">
    <w:name w:val="Основной текст1"/>
    <w:basedOn w:val="a"/>
    <w:rsid w:val="00A1094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B5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70E6"/>
  </w:style>
  <w:style w:type="paragraph" w:styleId="aa">
    <w:name w:val="footer"/>
    <w:basedOn w:val="a"/>
    <w:link w:val="ab"/>
    <w:uiPriority w:val="99"/>
    <w:unhideWhenUsed/>
    <w:rsid w:val="00B5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lrada.mk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20</cp:revision>
  <cp:lastPrinted>2015-10-16T11:19:00Z</cp:lastPrinted>
  <dcterms:created xsi:type="dcterms:W3CDTF">2015-10-16T06:33:00Z</dcterms:created>
  <dcterms:modified xsi:type="dcterms:W3CDTF">2015-11-03T08:01:00Z</dcterms:modified>
</cp:coreProperties>
</file>