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75" w:rsidRPr="007375E3" w:rsidRDefault="00763C75" w:rsidP="00763C75">
      <w:pPr>
        <w:jc w:val="center"/>
        <w:rPr>
          <w:b/>
        </w:rPr>
      </w:pPr>
      <w:r w:rsidRPr="007375E3">
        <w:rPr>
          <w:b/>
        </w:rPr>
        <w:t xml:space="preserve">Інформація </w:t>
      </w:r>
    </w:p>
    <w:p w:rsidR="00763C75" w:rsidRPr="007375E3" w:rsidRDefault="00763C75" w:rsidP="00763C75">
      <w:pPr>
        <w:jc w:val="center"/>
        <w:rPr>
          <w:b/>
        </w:rPr>
      </w:pPr>
      <w:r w:rsidRPr="007375E3">
        <w:rPr>
          <w:b/>
        </w:rPr>
        <w:t xml:space="preserve">про результати проведення </w:t>
      </w:r>
      <w:r w:rsidR="0057758F" w:rsidRPr="007375E3">
        <w:rPr>
          <w:b/>
        </w:rPr>
        <w:t xml:space="preserve">переговорної </w:t>
      </w:r>
      <w:r w:rsidRPr="007375E3">
        <w:rPr>
          <w:b/>
        </w:rPr>
        <w:t xml:space="preserve">процедури закупівлі </w:t>
      </w:r>
    </w:p>
    <w:p w:rsidR="00763C75" w:rsidRPr="007375E3" w:rsidRDefault="00763C75" w:rsidP="00763C75">
      <w:pPr>
        <w:rPr>
          <w:b/>
        </w:rPr>
      </w:pPr>
    </w:p>
    <w:p w:rsidR="00763C75" w:rsidRPr="007375E3" w:rsidRDefault="00763C75" w:rsidP="00763C75">
      <w:pPr>
        <w:jc w:val="both"/>
        <w:rPr>
          <w:b/>
        </w:rPr>
      </w:pPr>
      <w:r w:rsidRPr="007375E3">
        <w:rPr>
          <w:b/>
        </w:rPr>
        <w:t xml:space="preserve">1. Замовник: </w:t>
      </w:r>
    </w:p>
    <w:p w:rsidR="00763C75" w:rsidRPr="007375E3" w:rsidRDefault="00763C75" w:rsidP="00763C75">
      <w:pPr>
        <w:ind w:firstLine="142"/>
        <w:jc w:val="both"/>
      </w:pPr>
      <w:r w:rsidRPr="007375E3">
        <w:t xml:space="preserve">1.1. </w:t>
      </w:r>
      <w:r w:rsidRPr="007375E3">
        <w:rPr>
          <w:i/>
        </w:rPr>
        <w:t xml:space="preserve">Найменування: </w:t>
      </w:r>
      <w:r w:rsidRPr="007375E3">
        <w:t>Миколаївська обласна рада.</w:t>
      </w:r>
    </w:p>
    <w:p w:rsidR="00763C75" w:rsidRPr="007375E3" w:rsidRDefault="00763C75" w:rsidP="00763C75">
      <w:pPr>
        <w:ind w:firstLine="142"/>
        <w:jc w:val="both"/>
      </w:pPr>
      <w:r w:rsidRPr="007375E3">
        <w:t xml:space="preserve">1.2. </w:t>
      </w:r>
      <w:r w:rsidR="0057758F" w:rsidRPr="007375E3">
        <w:rPr>
          <w:i/>
        </w:rPr>
        <w:t>К</w:t>
      </w:r>
      <w:r w:rsidRPr="007375E3">
        <w:rPr>
          <w:i/>
        </w:rPr>
        <w:t>од</w:t>
      </w:r>
      <w:r w:rsidRPr="007375E3">
        <w:t xml:space="preserve"> </w:t>
      </w:r>
      <w:r w:rsidRPr="007375E3">
        <w:rPr>
          <w:i/>
        </w:rPr>
        <w:t xml:space="preserve">за ЄДРПОУ: </w:t>
      </w:r>
      <w:r w:rsidRPr="007375E3">
        <w:t>25696652.</w:t>
      </w:r>
    </w:p>
    <w:p w:rsidR="0057758F" w:rsidRPr="007375E3" w:rsidRDefault="00763C75" w:rsidP="00763C75">
      <w:pPr>
        <w:ind w:firstLine="142"/>
        <w:jc w:val="both"/>
      </w:pPr>
      <w:r w:rsidRPr="007375E3">
        <w:t xml:space="preserve">1.3. </w:t>
      </w:r>
      <w:r w:rsidRPr="007375E3">
        <w:rPr>
          <w:i/>
        </w:rPr>
        <w:t>Місцезнаходження:</w:t>
      </w:r>
      <w:r w:rsidRPr="007375E3">
        <w:t xml:space="preserve"> </w:t>
      </w:r>
      <w:r w:rsidR="007375E3" w:rsidRPr="007375E3">
        <w:t>вул. Адміральська, буд. 22, Миколаївська область, м.</w:t>
      </w:r>
      <w:r w:rsidR="001A2F47">
        <w:t> </w:t>
      </w:r>
      <w:r w:rsidR="007375E3" w:rsidRPr="007375E3">
        <w:t>Миколаїв, поштовий індекс: 54001.</w:t>
      </w:r>
    </w:p>
    <w:p w:rsidR="00763C75" w:rsidRPr="007375E3" w:rsidRDefault="00763C75" w:rsidP="00763C75">
      <w:pPr>
        <w:jc w:val="both"/>
        <w:rPr>
          <w:highlight w:val="cyan"/>
        </w:rPr>
      </w:pPr>
    </w:p>
    <w:p w:rsidR="00763C75" w:rsidRPr="007375E3" w:rsidRDefault="00763C75" w:rsidP="00763C75">
      <w:pPr>
        <w:jc w:val="both"/>
      </w:pPr>
      <w:r w:rsidRPr="007375E3">
        <w:rPr>
          <w:b/>
        </w:rPr>
        <w:t>2.</w:t>
      </w:r>
      <w:r w:rsidRPr="007375E3">
        <w:t xml:space="preserve"> </w:t>
      </w:r>
      <w:r w:rsidRPr="007375E3">
        <w:rPr>
          <w:b/>
        </w:rPr>
        <w:t>Джерело фінансування закупівлі:</w:t>
      </w:r>
      <w:r w:rsidRPr="007375E3">
        <w:t xml:space="preserve"> кошти </w:t>
      </w:r>
      <w:r w:rsidR="00A7494C" w:rsidRPr="007375E3">
        <w:t>обла</w:t>
      </w:r>
      <w:r w:rsidR="00627041" w:rsidRPr="007375E3">
        <w:t>с</w:t>
      </w:r>
      <w:r w:rsidR="00A7494C" w:rsidRPr="007375E3">
        <w:t>ного</w:t>
      </w:r>
      <w:r w:rsidRPr="007375E3">
        <w:t xml:space="preserve"> бюджету.</w:t>
      </w:r>
    </w:p>
    <w:p w:rsidR="00763C75" w:rsidRPr="007375E3" w:rsidRDefault="00763C75" w:rsidP="00763C75">
      <w:pPr>
        <w:jc w:val="both"/>
        <w:rPr>
          <w:highlight w:val="cyan"/>
        </w:rPr>
      </w:pPr>
    </w:p>
    <w:p w:rsidR="00763C75" w:rsidRPr="007375E3" w:rsidRDefault="00763C75" w:rsidP="00763C75">
      <w:pPr>
        <w:jc w:val="both"/>
        <w:rPr>
          <w:b/>
        </w:rPr>
      </w:pPr>
      <w:r w:rsidRPr="007375E3">
        <w:rPr>
          <w:b/>
        </w:rPr>
        <w:t>3. Інформація про предмет закупівлі:</w:t>
      </w:r>
    </w:p>
    <w:p w:rsidR="00763C75" w:rsidRPr="006650EE" w:rsidRDefault="00763C75" w:rsidP="00763C75">
      <w:pPr>
        <w:ind w:firstLine="142"/>
        <w:jc w:val="both"/>
      </w:pPr>
      <w:r w:rsidRPr="007375E3">
        <w:t>3.1.</w:t>
      </w:r>
      <w:r w:rsidRPr="007375E3">
        <w:rPr>
          <w:i/>
        </w:rPr>
        <w:t xml:space="preserve"> Найменування предмета закупівлі:</w:t>
      </w:r>
      <w:r w:rsidRPr="007375E3">
        <w:t xml:space="preserve"> </w:t>
      </w:r>
      <w:r w:rsidR="00F62104" w:rsidRPr="007375E3">
        <w:t xml:space="preserve">енергія </w:t>
      </w:r>
      <w:r w:rsidR="00F62104" w:rsidRPr="006650EE">
        <w:t>електрична (код 35.11.1 згідно з ДК 016:2010) (енергія</w:t>
      </w:r>
      <w:r w:rsidR="008446A9" w:rsidRPr="006650EE">
        <w:t xml:space="preserve"> електрична</w:t>
      </w:r>
      <w:r w:rsidR="00F62104" w:rsidRPr="006650EE">
        <w:t>)</w:t>
      </w:r>
      <w:r w:rsidR="007375E3" w:rsidRPr="006650EE">
        <w:t xml:space="preserve"> (код 35.11.10-00.00 згідно з ДК 016:2010)</w:t>
      </w:r>
      <w:r w:rsidRPr="006650EE">
        <w:t>.</w:t>
      </w:r>
    </w:p>
    <w:p w:rsidR="00763C75" w:rsidRPr="008446A9" w:rsidRDefault="00763C75" w:rsidP="00763C75">
      <w:pPr>
        <w:ind w:firstLine="142"/>
        <w:jc w:val="both"/>
      </w:pPr>
      <w:r w:rsidRPr="006650EE">
        <w:t>3.2.</w:t>
      </w:r>
      <w:r w:rsidRPr="006650EE">
        <w:rPr>
          <w:i/>
        </w:rPr>
        <w:t xml:space="preserve"> Кількість</w:t>
      </w:r>
      <w:r w:rsidRPr="008446A9">
        <w:rPr>
          <w:i/>
        </w:rPr>
        <w:t xml:space="preserve"> товарів або обсяг виконання робіт чи надання послуг:</w:t>
      </w:r>
      <w:r w:rsidRPr="008446A9">
        <w:t xml:space="preserve"> </w:t>
      </w:r>
      <w:r w:rsidR="00F62104" w:rsidRPr="008446A9">
        <w:t xml:space="preserve">                </w:t>
      </w:r>
      <w:r w:rsidR="004F2A88" w:rsidRPr="008446A9">
        <w:t xml:space="preserve">560 </w:t>
      </w:r>
      <w:r w:rsidR="00F62104" w:rsidRPr="008446A9">
        <w:t>000 кВт</w:t>
      </w:r>
      <w:r w:rsidRPr="008446A9">
        <w:t>.</w:t>
      </w:r>
    </w:p>
    <w:p w:rsidR="00763C75" w:rsidRPr="007375E3" w:rsidRDefault="00763C75" w:rsidP="00763C75">
      <w:pPr>
        <w:ind w:firstLine="142"/>
        <w:jc w:val="both"/>
      </w:pPr>
      <w:r w:rsidRPr="008446A9">
        <w:t>3.3.</w:t>
      </w:r>
      <w:r w:rsidRPr="008446A9">
        <w:rPr>
          <w:i/>
        </w:rPr>
        <w:t xml:space="preserve"> Місце поставки товарів, виконання робіт чи надання послуг:</w:t>
      </w:r>
      <w:r w:rsidR="00666698" w:rsidRPr="008446A9">
        <w:rPr>
          <w:i/>
        </w:rPr>
        <w:t xml:space="preserve">                         </w:t>
      </w:r>
      <w:r w:rsidRPr="008446A9">
        <w:t xml:space="preserve"> </w:t>
      </w:r>
      <w:r w:rsidR="00666698" w:rsidRPr="008446A9">
        <w:t xml:space="preserve">вул. Адміральська, буд. 22, </w:t>
      </w:r>
      <w:r w:rsidRPr="008446A9">
        <w:t>м</w:t>
      </w:r>
      <w:r w:rsidR="00666698" w:rsidRPr="008446A9">
        <w:t>.</w:t>
      </w:r>
      <w:r w:rsidRPr="008446A9">
        <w:t xml:space="preserve"> Миколаїв, </w:t>
      </w:r>
      <w:r w:rsidR="00666698" w:rsidRPr="008446A9">
        <w:t xml:space="preserve">Миколаївська область, </w:t>
      </w:r>
      <w:r w:rsidRPr="008446A9">
        <w:t>поштовий індекс</w:t>
      </w:r>
      <w:r w:rsidR="00BC7DF3" w:rsidRPr="008446A9">
        <w:t>:</w:t>
      </w:r>
      <w:r w:rsidRPr="008446A9">
        <w:t xml:space="preserve"> 54001.</w:t>
      </w:r>
    </w:p>
    <w:p w:rsidR="00763C75" w:rsidRPr="007375E3" w:rsidRDefault="00763C75" w:rsidP="00763C75">
      <w:pPr>
        <w:ind w:firstLine="142"/>
        <w:jc w:val="both"/>
      </w:pPr>
      <w:r w:rsidRPr="007375E3">
        <w:t>3.4.</w:t>
      </w:r>
      <w:r w:rsidRPr="007375E3">
        <w:rPr>
          <w:i/>
        </w:rPr>
        <w:t xml:space="preserve"> Строк поставки товарів, виконання робіт чи надання послуг: </w:t>
      </w:r>
      <w:r w:rsidRPr="007375E3">
        <w:t>протягом 201</w:t>
      </w:r>
      <w:r w:rsidR="007375E3" w:rsidRPr="007375E3">
        <w:t>6</w:t>
      </w:r>
      <w:r w:rsidRPr="007375E3">
        <w:t xml:space="preserve"> року.</w:t>
      </w:r>
    </w:p>
    <w:p w:rsidR="00763C75" w:rsidRPr="007375E3" w:rsidRDefault="00763C75" w:rsidP="00763C75">
      <w:pPr>
        <w:jc w:val="both"/>
        <w:rPr>
          <w:highlight w:val="cyan"/>
        </w:rPr>
      </w:pPr>
    </w:p>
    <w:p w:rsidR="00763C75" w:rsidRPr="007375E3" w:rsidRDefault="00763C75" w:rsidP="00763C75">
      <w:pPr>
        <w:jc w:val="both"/>
        <w:rPr>
          <w:b/>
        </w:rPr>
      </w:pPr>
      <w:r w:rsidRPr="007375E3">
        <w:rPr>
          <w:b/>
        </w:rPr>
        <w:t xml:space="preserve">4. Інформування про застосування </w:t>
      </w:r>
      <w:r w:rsidR="0057758F" w:rsidRPr="007375E3">
        <w:rPr>
          <w:b/>
        </w:rPr>
        <w:t xml:space="preserve">переговорної </w:t>
      </w:r>
      <w:r w:rsidRPr="007375E3">
        <w:rPr>
          <w:b/>
        </w:rPr>
        <w:t>процедури закупівлі:</w:t>
      </w:r>
    </w:p>
    <w:p w:rsidR="00763C75" w:rsidRPr="007375E3" w:rsidRDefault="00763C75" w:rsidP="00763C75">
      <w:pPr>
        <w:ind w:firstLine="142"/>
        <w:jc w:val="both"/>
      </w:pPr>
      <w:r w:rsidRPr="007375E3">
        <w:t>4.1</w:t>
      </w:r>
      <w:r w:rsidRPr="007375E3">
        <w:rPr>
          <w:i/>
        </w:rPr>
        <w:t>. Адреса веб-сайту, на якому замовником додатково розміщ</w:t>
      </w:r>
      <w:r w:rsidR="0057758F" w:rsidRPr="007375E3">
        <w:rPr>
          <w:i/>
        </w:rPr>
        <w:t>ено</w:t>
      </w:r>
      <w:r w:rsidRPr="007375E3">
        <w:rPr>
          <w:i/>
        </w:rPr>
        <w:t xml:space="preserve"> інформаці</w:t>
      </w:r>
      <w:r w:rsidR="0057758F" w:rsidRPr="007375E3">
        <w:rPr>
          <w:i/>
        </w:rPr>
        <w:t>ю</w:t>
      </w:r>
      <w:r w:rsidRPr="007375E3">
        <w:rPr>
          <w:i/>
        </w:rPr>
        <w:t xml:space="preserve"> про застосування </w:t>
      </w:r>
      <w:r w:rsidR="0057758F" w:rsidRPr="007375E3">
        <w:rPr>
          <w:i/>
        </w:rPr>
        <w:t xml:space="preserve">переговорної </w:t>
      </w:r>
      <w:r w:rsidRPr="007375E3">
        <w:rPr>
          <w:i/>
        </w:rPr>
        <w:t>процедури закупівлі:</w:t>
      </w:r>
      <w:r w:rsidRPr="007375E3">
        <w:t xml:space="preserve"> </w:t>
      </w:r>
      <w:hyperlink r:id="rId8" w:history="1">
        <w:r w:rsidRPr="007375E3">
          <w:rPr>
            <w:rStyle w:val="a3"/>
            <w:color w:val="auto"/>
            <w:u w:val="none"/>
          </w:rPr>
          <w:t>www.oblrada.mk.ua</w:t>
        </w:r>
      </w:hyperlink>
      <w:r w:rsidRPr="007375E3">
        <w:t>.</w:t>
      </w:r>
    </w:p>
    <w:p w:rsidR="004F2A88" w:rsidRPr="008446A9" w:rsidRDefault="00763C75" w:rsidP="00763C75">
      <w:pPr>
        <w:ind w:firstLine="142"/>
        <w:jc w:val="both"/>
      </w:pPr>
      <w:r w:rsidRPr="007375E3">
        <w:t>4.</w:t>
      </w:r>
      <w:r w:rsidR="0057758F" w:rsidRPr="007375E3">
        <w:t>2</w:t>
      </w:r>
      <w:r w:rsidRPr="007375E3">
        <w:t xml:space="preserve">. </w:t>
      </w:r>
      <w:r w:rsidRPr="007375E3">
        <w:rPr>
          <w:i/>
        </w:rPr>
        <w:t>Дата оприлюднення і номер інформації про застосування</w:t>
      </w:r>
      <w:r w:rsidR="0057758F" w:rsidRPr="007375E3">
        <w:rPr>
          <w:i/>
        </w:rPr>
        <w:t xml:space="preserve"> перегов</w:t>
      </w:r>
      <w:r w:rsidR="007375E3" w:rsidRPr="007375E3">
        <w:rPr>
          <w:i/>
        </w:rPr>
        <w:t>о</w:t>
      </w:r>
      <w:r w:rsidR="0057758F" w:rsidRPr="007375E3">
        <w:rPr>
          <w:i/>
        </w:rPr>
        <w:t>рної</w:t>
      </w:r>
      <w:r w:rsidRPr="007375E3">
        <w:rPr>
          <w:i/>
        </w:rPr>
        <w:t xml:space="preserve"> процедури закупівлі, </w:t>
      </w:r>
      <w:r w:rsidR="0057758F" w:rsidRPr="007375E3">
        <w:rPr>
          <w:i/>
        </w:rPr>
        <w:t xml:space="preserve">розміщеної на веб-порталі Уповноваженого органу з питань </w:t>
      </w:r>
      <w:r w:rsidR="0057758F" w:rsidRPr="008446A9">
        <w:rPr>
          <w:i/>
        </w:rPr>
        <w:t>закупівель</w:t>
      </w:r>
      <w:r w:rsidRPr="008446A9">
        <w:rPr>
          <w:i/>
        </w:rPr>
        <w:t>:</w:t>
      </w:r>
      <w:r w:rsidRPr="008446A9">
        <w:t xml:space="preserve"> </w:t>
      </w:r>
      <w:r w:rsidR="008446A9" w:rsidRPr="008446A9">
        <w:t>06</w:t>
      </w:r>
      <w:r w:rsidR="004F2A88" w:rsidRPr="008446A9">
        <w:t>.11.201</w:t>
      </w:r>
      <w:r w:rsidR="007375E3" w:rsidRPr="008446A9">
        <w:t>5</w:t>
      </w:r>
      <w:r w:rsidR="004F2A88" w:rsidRPr="008446A9">
        <w:t xml:space="preserve">, номер оголошення в бюлетені: </w:t>
      </w:r>
      <w:r w:rsidR="008446A9" w:rsidRPr="008446A9">
        <w:t>224501</w:t>
      </w:r>
      <w:r w:rsidR="004F2A88" w:rsidRPr="008446A9">
        <w:t xml:space="preserve">, номер бюлетеня: </w:t>
      </w:r>
      <w:r w:rsidR="008446A9" w:rsidRPr="008446A9">
        <w:t>373</w:t>
      </w:r>
      <w:r w:rsidR="004F2A88" w:rsidRPr="008446A9">
        <w:t xml:space="preserve"> (0</w:t>
      </w:r>
      <w:r w:rsidR="008446A9" w:rsidRPr="008446A9">
        <w:t>6</w:t>
      </w:r>
      <w:r w:rsidR="004F2A88" w:rsidRPr="008446A9">
        <w:t>.11.201</w:t>
      </w:r>
      <w:r w:rsidR="007375E3" w:rsidRPr="008446A9">
        <w:t>5</w:t>
      </w:r>
      <w:r w:rsidR="004F2A88" w:rsidRPr="008446A9">
        <w:t>).</w:t>
      </w:r>
    </w:p>
    <w:p w:rsidR="00763C75" w:rsidRPr="008446A9" w:rsidRDefault="00763C75" w:rsidP="00763C75">
      <w:pPr>
        <w:ind w:firstLine="142"/>
        <w:jc w:val="both"/>
      </w:pPr>
      <w:r w:rsidRPr="008446A9">
        <w:t>4.</w:t>
      </w:r>
      <w:r w:rsidR="0057758F" w:rsidRPr="008446A9">
        <w:t>3</w:t>
      </w:r>
      <w:r w:rsidRPr="008446A9">
        <w:rPr>
          <w:i/>
        </w:rPr>
        <w:t xml:space="preserve">. Дата оприлюднення і номер обґрунтування застосування </w:t>
      </w:r>
      <w:r w:rsidR="0057758F" w:rsidRPr="008446A9">
        <w:rPr>
          <w:i/>
        </w:rPr>
        <w:t xml:space="preserve">переговорної </w:t>
      </w:r>
      <w:r w:rsidRPr="008446A9">
        <w:rPr>
          <w:i/>
        </w:rPr>
        <w:t xml:space="preserve">процедури закупівлі </w:t>
      </w:r>
      <w:r w:rsidR="0057758F" w:rsidRPr="008446A9">
        <w:rPr>
          <w:i/>
        </w:rPr>
        <w:t>розміщеного на веб-порталі Уповноваженого органу з питань закупівель</w:t>
      </w:r>
      <w:r w:rsidRPr="008446A9">
        <w:rPr>
          <w:i/>
        </w:rPr>
        <w:t>:</w:t>
      </w:r>
      <w:r w:rsidRPr="008446A9">
        <w:t xml:space="preserve"> </w:t>
      </w:r>
      <w:r w:rsidR="004F2A88" w:rsidRPr="008446A9">
        <w:t>0</w:t>
      </w:r>
      <w:r w:rsidR="008446A9" w:rsidRPr="008446A9">
        <w:t>6</w:t>
      </w:r>
      <w:r w:rsidR="004F2A88" w:rsidRPr="008446A9">
        <w:t>.11.201</w:t>
      </w:r>
      <w:r w:rsidR="008446A9" w:rsidRPr="008446A9">
        <w:t>5</w:t>
      </w:r>
      <w:r w:rsidRPr="008446A9">
        <w:t xml:space="preserve">, № </w:t>
      </w:r>
      <w:r w:rsidR="008446A9" w:rsidRPr="008446A9">
        <w:t>224501</w:t>
      </w:r>
      <w:r w:rsidR="004F2A88" w:rsidRPr="008446A9">
        <w:t>/1</w:t>
      </w:r>
      <w:r w:rsidRPr="008446A9">
        <w:t>.</w:t>
      </w:r>
    </w:p>
    <w:p w:rsidR="00763C75" w:rsidRPr="002F05AA" w:rsidRDefault="00763C75" w:rsidP="00763C75">
      <w:pPr>
        <w:ind w:firstLine="142"/>
        <w:jc w:val="both"/>
      </w:pPr>
      <w:r w:rsidRPr="00391F89">
        <w:t>4.</w:t>
      </w:r>
      <w:r w:rsidR="00B53104" w:rsidRPr="00391F89">
        <w:t>4</w:t>
      </w:r>
      <w:r w:rsidRPr="00391F89">
        <w:t xml:space="preserve">. </w:t>
      </w:r>
      <w:r w:rsidR="00B53104" w:rsidRPr="00391F89">
        <w:rPr>
          <w:i/>
          <w:color w:val="000000"/>
          <w:shd w:val="clear" w:color="auto" w:fill="FFFFFF"/>
        </w:rPr>
        <w:t>Дата оприлюднення та номер повідомлення про акцепт пропозиції за результатами застосування переговорної процедури закупівлі, розміщеного на веб-порталі Уповноваженого органу з питань закупівель</w:t>
      </w:r>
      <w:r w:rsidRPr="008446A9">
        <w:rPr>
          <w:i/>
        </w:rPr>
        <w:t xml:space="preserve">: </w:t>
      </w:r>
      <w:r w:rsidR="008446A9" w:rsidRPr="002F05AA">
        <w:t>11</w:t>
      </w:r>
      <w:r w:rsidR="004F2A88" w:rsidRPr="002F05AA">
        <w:t>.11.201</w:t>
      </w:r>
      <w:r w:rsidR="008446A9" w:rsidRPr="002F05AA">
        <w:t>5</w:t>
      </w:r>
      <w:r w:rsidR="004F2A88" w:rsidRPr="002F05AA">
        <w:t xml:space="preserve">, номер оголошення в бюлетені: </w:t>
      </w:r>
      <w:r w:rsidR="002F05AA" w:rsidRPr="002F05AA">
        <w:t>226578</w:t>
      </w:r>
      <w:r w:rsidR="004F2A88" w:rsidRPr="002F05AA">
        <w:t xml:space="preserve">, номер бюлетеня: </w:t>
      </w:r>
      <w:r w:rsidR="008446A9" w:rsidRPr="002F05AA">
        <w:t>376</w:t>
      </w:r>
      <w:r w:rsidR="004F2A88" w:rsidRPr="002F05AA">
        <w:t xml:space="preserve"> (</w:t>
      </w:r>
      <w:r w:rsidR="008446A9" w:rsidRPr="002F05AA">
        <w:t>11</w:t>
      </w:r>
      <w:r w:rsidR="004F2A88" w:rsidRPr="002F05AA">
        <w:t>.11.201</w:t>
      </w:r>
      <w:r w:rsidR="008446A9" w:rsidRPr="002F05AA">
        <w:t>5</w:t>
      </w:r>
      <w:r w:rsidR="004F2A88" w:rsidRPr="002F05AA">
        <w:t xml:space="preserve">). </w:t>
      </w:r>
    </w:p>
    <w:p w:rsidR="00763C75" w:rsidRPr="007375E3" w:rsidRDefault="00763C75" w:rsidP="00763C75">
      <w:pPr>
        <w:jc w:val="both"/>
        <w:rPr>
          <w:highlight w:val="cyan"/>
        </w:rPr>
      </w:pPr>
    </w:p>
    <w:p w:rsidR="00763C75" w:rsidRPr="006650EE" w:rsidRDefault="00763C75" w:rsidP="009318B2">
      <w:pPr>
        <w:jc w:val="both"/>
        <w:rPr>
          <w:lang w:val="ru-RU"/>
        </w:rPr>
      </w:pPr>
      <w:r w:rsidRPr="00391F89">
        <w:rPr>
          <w:b/>
        </w:rPr>
        <w:t xml:space="preserve">5. Дата відправлення запрошення до участі в проведенні процедури закупівлі: </w:t>
      </w:r>
      <w:r w:rsidR="008446A9" w:rsidRPr="002F05AA">
        <w:t>04</w:t>
      </w:r>
      <w:r w:rsidRPr="002F05AA">
        <w:t xml:space="preserve"> </w:t>
      </w:r>
      <w:r w:rsidR="008446A9" w:rsidRPr="002F05AA">
        <w:t>листопада</w:t>
      </w:r>
      <w:r w:rsidR="004F2A88" w:rsidRPr="002F05AA">
        <w:t xml:space="preserve"> </w:t>
      </w:r>
      <w:r w:rsidR="004F2A88" w:rsidRPr="006650EE">
        <w:t>201</w:t>
      </w:r>
      <w:r w:rsidR="00391F89" w:rsidRPr="006650EE">
        <w:t>5</w:t>
      </w:r>
      <w:r w:rsidRPr="006650EE">
        <w:rPr>
          <w:lang w:val="ru-RU"/>
        </w:rPr>
        <w:t xml:space="preserve"> року.</w:t>
      </w:r>
    </w:p>
    <w:p w:rsidR="00763C75" w:rsidRPr="007375E3" w:rsidRDefault="00763C75" w:rsidP="009318B2">
      <w:pPr>
        <w:jc w:val="both"/>
        <w:rPr>
          <w:highlight w:val="cyan"/>
          <w:lang w:val="ru-RU"/>
        </w:rPr>
      </w:pPr>
    </w:p>
    <w:p w:rsidR="00763C75" w:rsidRPr="00391F89" w:rsidRDefault="00763C75" w:rsidP="009318B2">
      <w:pPr>
        <w:jc w:val="both"/>
        <w:rPr>
          <w:b/>
        </w:rPr>
      </w:pPr>
      <w:r w:rsidRPr="00391F89">
        <w:rPr>
          <w:b/>
        </w:rPr>
        <w:t xml:space="preserve">6. Інформація про переможця </w:t>
      </w:r>
      <w:r w:rsidR="00682506" w:rsidRPr="00391F89">
        <w:rPr>
          <w:b/>
        </w:rPr>
        <w:t xml:space="preserve">переговорної </w:t>
      </w:r>
      <w:r w:rsidRPr="00391F89">
        <w:rPr>
          <w:b/>
        </w:rPr>
        <w:t>процедури</w:t>
      </w:r>
      <w:r w:rsidR="00682506" w:rsidRPr="00391F89">
        <w:rPr>
          <w:b/>
        </w:rPr>
        <w:t xml:space="preserve"> закупівлі</w:t>
      </w:r>
      <w:r w:rsidRPr="00391F89">
        <w:rPr>
          <w:b/>
        </w:rPr>
        <w:t>:</w:t>
      </w:r>
    </w:p>
    <w:p w:rsidR="00763C75" w:rsidRPr="00391F89" w:rsidRDefault="00763C75" w:rsidP="009318B2">
      <w:pPr>
        <w:autoSpaceDE w:val="0"/>
        <w:autoSpaceDN w:val="0"/>
        <w:adjustRightInd w:val="0"/>
        <w:spacing w:before="15"/>
        <w:ind w:firstLine="142"/>
        <w:jc w:val="both"/>
      </w:pPr>
      <w:r w:rsidRPr="00391F89">
        <w:t>6.1.</w:t>
      </w:r>
      <w:r w:rsidR="00391F89">
        <w:t> </w:t>
      </w:r>
      <w:r w:rsidRPr="00391F89">
        <w:rPr>
          <w:i/>
        </w:rPr>
        <w:t>Найменування/прізвище, ім'я, по батькові:</w:t>
      </w:r>
      <w:r w:rsidRPr="00391F89">
        <w:t xml:space="preserve"> </w:t>
      </w:r>
      <w:r w:rsidR="000B4390" w:rsidRPr="00391F89">
        <w:t xml:space="preserve">публічне акціонерне товариство </w:t>
      </w:r>
      <w:r w:rsidR="00391F89">
        <w:t>«</w:t>
      </w:r>
      <w:r w:rsidR="000B4390" w:rsidRPr="00391F89">
        <w:t>Миколаївобленерго</w:t>
      </w:r>
      <w:r w:rsidR="00391F89">
        <w:t>»</w:t>
      </w:r>
      <w:r w:rsidRPr="00391F89">
        <w:t>.</w:t>
      </w:r>
    </w:p>
    <w:p w:rsidR="00763C75" w:rsidRPr="00391F89" w:rsidRDefault="00763C75" w:rsidP="009318B2">
      <w:pPr>
        <w:ind w:firstLine="142"/>
        <w:jc w:val="both"/>
      </w:pPr>
      <w:r w:rsidRPr="00391F89">
        <w:t>6.2.</w:t>
      </w:r>
      <w:r w:rsidR="00391F89">
        <w:t> </w:t>
      </w:r>
      <w:r w:rsidR="00682506" w:rsidRPr="00391F89">
        <w:t>К</w:t>
      </w:r>
      <w:r w:rsidRPr="00391F89">
        <w:rPr>
          <w:i/>
        </w:rPr>
        <w:t>од</w:t>
      </w:r>
      <w:r w:rsidR="00682506" w:rsidRPr="00391F89">
        <w:rPr>
          <w:i/>
        </w:rPr>
        <w:t xml:space="preserve"> за ЄДРПОУ</w:t>
      </w:r>
      <w:r w:rsidRPr="00391F89">
        <w:rPr>
          <w:i/>
        </w:rPr>
        <w:t>/реєстраційний номер облікової картки платника податків:</w:t>
      </w:r>
      <w:r w:rsidR="000B4390" w:rsidRPr="00391F89">
        <w:t xml:space="preserve"> 23399393.</w:t>
      </w:r>
    </w:p>
    <w:p w:rsidR="00763C75" w:rsidRPr="007375E3" w:rsidRDefault="00763C75" w:rsidP="009318B2">
      <w:pPr>
        <w:ind w:firstLine="142"/>
        <w:jc w:val="both"/>
        <w:rPr>
          <w:highlight w:val="cyan"/>
        </w:rPr>
      </w:pPr>
      <w:r w:rsidRPr="00391F89">
        <w:lastRenderedPageBreak/>
        <w:t xml:space="preserve">6.3. </w:t>
      </w:r>
      <w:r w:rsidRPr="00391F89">
        <w:rPr>
          <w:i/>
        </w:rPr>
        <w:t>Місцезнаходження (для юридичної особи) та місце проживання (для фізичної особи), телефон, телефакс:</w:t>
      </w:r>
      <w:r w:rsidRPr="00391F89">
        <w:t xml:space="preserve"> </w:t>
      </w:r>
      <w:r w:rsidR="00391F89">
        <w:t>вул. Громадянська, буд. 40, м. Миколаїв, Миколаївська область, поштовий індекс: 54017, телефон: (0512) 47-78-03.</w:t>
      </w:r>
    </w:p>
    <w:p w:rsidR="00682506" w:rsidRPr="007375E3" w:rsidRDefault="00682506" w:rsidP="009318B2">
      <w:pPr>
        <w:jc w:val="both"/>
        <w:rPr>
          <w:highlight w:val="cyan"/>
        </w:rPr>
      </w:pPr>
    </w:p>
    <w:p w:rsidR="00763C75" w:rsidRPr="00391F89" w:rsidRDefault="00763C75" w:rsidP="009318B2">
      <w:pPr>
        <w:jc w:val="both"/>
        <w:rPr>
          <w:b/>
        </w:rPr>
      </w:pPr>
      <w:r w:rsidRPr="00391F89">
        <w:rPr>
          <w:b/>
        </w:rPr>
        <w:t xml:space="preserve">7. Результати проведення процедури закупівлі: </w:t>
      </w:r>
    </w:p>
    <w:p w:rsidR="00763C75" w:rsidRPr="00391F89" w:rsidRDefault="00763C75" w:rsidP="009318B2">
      <w:pPr>
        <w:ind w:firstLine="142"/>
        <w:jc w:val="both"/>
        <w:rPr>
          <w:i/>
        </w:rPr>
      </w:pPr>
      <w:r w:rsidRPr="00391F89">
        <w:t>7.1</w:t>
      </w:r>
      <w:r w:rsidRPr="00391F89">
        <w:rPr>
          <w:i/>
        </w:rPr>
        <w:t xml:space="preserve">. Дата акцепту пропозиції: </w:t>
      </w:r>
      <w:r w:rsidR="003A480F" w:rsidRPr="002F05AA">
        <w:t>0</w:t>
      </w:r>
      <w:r w:rsidR="008446A9" w:rsidRPr="002F05AA">
        <w:t>6</w:t>
      </w:r>
      <w:r w:rsidRPr="002F05AA">
        <w:t xml:space="preserve"> </w:t>
      </w:r>
      <w:r w:rsidR="003A480F" w:rsidRPr="002F05AA">
        <w:t>листопада</w:t>
      </w:r>
      <w:r w:rsidRPr="002F05AA">
        <w:t xml:space="preserve"> </w:t>
      </w:r>
      <w:r w:rsidRPr="00391F89">
        <w:t>201</w:t>
      </w:r>
      <w:r w:rsidR="00391F89" w:rsidRPr="00391F89">
        <w:t>5</w:t>
      </w:r>
      <w:r w:rsidRPr="00391F89">
        <w:t xml:space="preserve"> року</w:t>
      </w:r>
      <w:r w:rsidRPr="00391F89">
        <w:rPr>
          <w:i/>
        </w:rPr>
        <w:t>.</w:t>
      </w:r>
    </w:p>
    <w:p w:rsidR="00763C75" w:rsidRPr="00391F89" w:rsidRDefault="00763C75" w:rsidP="009318B2">
      <w:pPr>
        <w:ind w:firstLine="142"/>
        <w:jc w:val="both"/>
      </w:pPr>
      <w:r w:rsidRPr="00391F89">
        <w:t>7.2</w:t>
      </w:r>
      <w:r w:rsidRPr="00391F89">
        <w:rPr>
          <w:i/>
        </w:rPr>
        <w:t xml:space="preserve">. Дата укладення договору про закупівлю: </w:t>
      </w:r>
      <w:r w:rsidR="003E6799" w:rsidRPr="003E6799">
        <w:t>2</w:t>
      </w:r>
      <w:r w:rsidR="003E6799" w:rsidRPr="003E6799">
        <w:rPr>
          <w:lang w:val="ru-RU"/>
        </w:rPr>
        <w:t>3</w:t>
      </w:r>
      <w:r w:rsidRPr="003E6799">
        <w:t xml:space="preserve"> </w:t>
      </w:r>
      <w:r w:rsidR="00682506" w:rsidRPr="003E6799">
        <w:t>листопада</w:t>
      </w:r>
      <w:r w:rsidRPr="003E6799">
        <w:t xml:space="preserve"> </w:t>
      </w:r>
      <w:r w:rsidRPr="00391F89">
        <w:t>201</w:t>
      </w:r>
      <w:r w:rsidR="00391F89" w:rsidRPr="00391F89">
        <w:t>5</w:t>
      </w:r>
      <w:r w:rsidRPr="00391F89">
        <w:t xml:space="preserve"> року</w:t>
      </w:r>
      <w:r w:rsidRPr="00391F89">
        <w:rPr>
          <w:i/>
        </w:rPr>
        <w:t>.</w:t>
      </w:r>
    </w:p>
    <w:p w:rsidR="00763C75" w:rsidRPr="00391F89" w:rsidRDefault="00763C75" w:rsidP="009318B2">
      <w:pPr>
        <w:ind w:firstLine="142"/>
        <w:jc w:val="both"/>
        <w:rPr>
          <w:i/>
        </w:rPr>
      </w:pPr>
      <w:r w:rsidRPr="00391F89">
        <w:t xml:space="preserve">7.3. </w:t>
      </w:r>
      <w:r w:rsidRPr="00391F89">
        <w:rPr>
          <w:i/>
        </w:rPr>
        <w:t>Сума, визначена в договорі про закупівлю:</w:t>
      </w:r>
      <w:bookmarkStart w:id="0" w:name="_GoBack"/>
      <w:bookmarkEnd w:id="0"/>
    </w:p>
    <w:p w:rsidR="00763C75" w:rsidRPr="007375E3" w:rsidRDefault="00763C75" w:rsidP="009318B2">
      <w:pPr>
        <w:jc w:val="both"/>
        <w:rPr>
          <w:i/>
          <w:highlight w:val="cyan"/>
        </w:rPr>
      </w:pPr>
    </w:p>
    <w:p w:rsidR="006650EE" w:rsidRPr="007A2FF0" w:rsidRDefault="006650EE" w:rsidP="006650EE">
      <w:pPr>
        <w:shd w:val="clear" w:color="auto" w:fill="FFFFFF"/>
        <w:ind w:firstLine="450"/>
        <w:jc w:val="center"/>
        <w:textAlignment w:val="baseline"/>
        <w:rPr>
          <w:rFonts w:eastAsia="Times New Roman"/>
          <w:color w:val="000000"/>
          <w:sz w:val="16"/>
          <w:szCs w:val="16"/>
          <w:lang w:eastAsia="ru-RU"/>
        </w:rPr>
      </w:pPr>
      <w:r w:rsidRPr="0084107B">
        <w:rPr>
          <w:rFonts w:eastAsia="Times New Roman"/>
          <w:color w:val="000000"/>
          <w:lang w:eastAsia="ru-RU"/>
        </w:rPr>
        <w:t>1 041 339,44 грн.</w:t>
      </w:r>
      <w:r>
        <w:rPr>
          <w:rFonts w:eastAsia="Times New Roman"/>
          <w:color w:val="000000"/>
          <w:lang w:eastAsia="ru-RU"/>
        </w:rPr>
        <w:t>;</w:t>
      </w:r>
    </w:p>
    <w:p w:rsidR="006650EE" w:rsidRDefault="006650EE" w:rsidP="006650EE">
      <w:pPr>
        <w:shd w:val="clear" w:color="auto" w:fill="FFFFFF"/>
        <w:jc w:val="center"/>
        <w:textAlignment w:val="baseline"/>
      </w:pPr>
      <w:r w:rsidRPr="0084107B">
        <w:t xml:space="preserve">один мільйон сорок одна тисяча триста тридцять дев’ять гривень 44 копійки, </w:t>
      </w:r>
    </w:p>
    <w:p w:rsidR="006650EE" w:rsidRDefault="006650EE" w:rsidP="006650EE">
      <w:pPr>
        <w:shd w:val="clear" w:color="auto" w:fill="FFFFFF"/>
        <w:jc w:val="center"/>
        <w:textAlignment w:val="baseline"/>
      </w:pPr>
      <w:r w:rsidRPr="0084107B">
        <w:t>з урахуванням ПДВ.</w:t>
      </w:r>
    </w:p>
    <w:p w:rsidR="003A480F" w:rsidRPr="007375E3" w:rsidRDefault="003A480F" w:rsidP="009318B2">
      <w:pPr>
        <w:jc w:val="center"/>
        <w:rPr>
          <w:i/>
          <w:highlight w:val="cyan"/>
        </w:rPr>
      </w:pPr>
    </w:p>
    <w:p w:rsidR="000B4390" w:rsidRPr="00391F89" w:rsidRDefault="00763C75" w:rsidP="009318B2">
      <w:pPr>
        <w:autoSpaceDE w:val="0"/>
        <w:autoSpaceDN w:val="0"/>
        <w:adjustRightInd w:val="0"/>
        <w:spacing w:before="15"/>
        <w:ind w:firstLine="142"/>
        <w:jc w:val="both"/>
        <w:rPr>
          <w:b/>
          <w:sz w:val="24"/>
          <w:szCs w:val="24"/>
        </w:rPr>
      </w:pPr>
      <w:r w:rsidRPr="00391F89">
        <w:t xml:space="preserve">7.4. </w:t>
      </w:r>
      <w:r w:rsidRPr="00391F89">
        <w:rPr>
          <w:i/>
        </w:rPr>
        <w:t>Ціна за одиницю товару (у разі закупівлі товару):</w:t>
      </w:r>
      <w:r w:rsidR="000B4390" w:rsidRPr="00391F89">
        <w:t xml:space="preserve"> </w:t>
      </w:r>
      <w:r w:rsidR="006650EE" w:rsidRPr="003E2CF0">
        <w:rPr>
          <w:rFonts w:eastAsia="Times New Roman"/>
          <w:lang w:eastAsia="ru-RU"/>
        </w:rPr>
        <w:t>1824,96 грн.</w:t>
      </w:r>
      <w:r w:rsidR="006650EE">
        <w:rPr>
          <w:rFonts w:eastAsia="Times New Roman"/>
          <w:lang w:eastAsia="ru-RU"/>
        </w:rPr>
        <w:t xml:space="preserve"> </w:t>
      </w:r>
      <w:r w:rsidR="003A480F" w:rsidRPr="006650EE">
        <w:t>(одна тисяча вісім</w:t>
      </w:r>
      <w:r w:rsidR="006650EE" w:rsidRPr="006650EE">
        <w:t xml:space="preserve">сот двадцять чотири </w:t>
      </w:r>
      <w:r w:rsidR="003A480F" w:rsidRPr="006650EE">
        <w:t>гривн</w:t>
      </w:r>
      <w:r w:rsidR="006650EE" w:rsidRPr="006650EE">
        <w:t>і</w:t>
      </w:r>
      <w:r w:rsidR="003A480F" w:rsidRPr="006650EE">
        <w:t xml:space="preserve"> </w:t>
      </w:r>
      <w:r w:rsidR="006650EE" w:rsidRPr="006650EE">
        <w:t>96</w:t>
      </w:r>
      <w:r w:rsidR="003A480F" w:rsidRPr="006650EE">
        <w:t xml:space="preserve"> копійок) </w:t>
      </w:r>
      <w:r w:rsidR="000B4390" w:rsidRPr="006650EE">
        <w:t>з</w:t>
      </w:r>
      <w:r w:rsidR="000B4390" w:rsidRPr="00391F89">
        <w:t xml:space="preserve"> урахуванням ПДВ </w:t>
      </w:r>
      <w:r w:rsidR="00F62104" w:rsidRPr="00391F89">
        <w:t xml:space="preserve">                  </w:t>
      </w:r>
      <w:r w:rsidR="000B4390" w:rsidRPr="00391F89">
        <w:t>за 1000 кВт.</w:t>
      </w:r>
    </w:p>
    <w:p w:rsidR="00682506" w:rsidRPr="007375E3" w:rsidRDefault="00682506" w:rsidP="009318B2"/>
    <w:p w:rsidR="00763C75" w:rsidRPr="007375E3" w:rsidRDefault="00682506" w:rsidP="009318B2">
      <w:pPr>
        <w:rPr>
          <w:b/>
          <w:i/>
        </w:rPr>
      </w:pPr>
      <w:r w:rsidRPr="007375E3">
        <w:rPr>
          <w:b/>
        </w:rPr>
        <w:t>8</w:t>
      </w:r>
      <w:r w:rsidR="00763C75" w:rsidRPr="007375E3">
        <w:rPr>
          <w:b/>
        </w:rPr>
        <w:t xml:space="preserve">. </w:t>
      </w:r>
      <w:r w:rsidRPr="007375E3">
        <w:rPr>
          <w:b/>
          <w:color w:val="000000"/>
          <w:shd w:val="clear" w:color="auto" w:fill="FFFFFF"/>
        </w:rPr>
        <w:t>Відміна процедури закупівлі:</w:t>
      </w:r>
    </w:p>
    <w:p w:rsidR="00763C75" w:rsidRPr="007375E3" w:rsidRDefault="00682506" w:rsidP="009318B2">
      <w:pPr>
        <w:ind w:firstLine="142"/>
      </w:pPr>
      <w:r w:rsidRPr="007375E3">
        <w:t>8</w:t>
      </w:r>
      <w:r w:rsidR="00763C75" w:rsidRPr="007375E3">
        <w:t xml:space="preserve">.1. </w:t>
      </w:r>
      <w:r w:rsidR="00763C75" w:rsidRPr="007375E3">
        <w:rPr>
          <w:i/>
        </w:rPr>
        <w:t>Дата прийняття рішення: -------.</w:t>
      </w:r>
    </w:p>
    <w:p w:rsidR="00763C75" w:rsidRPr="007375E3" w:rsidRDefault="00682506" w:rsidP="009318B2">
      <w:pPr>
        <w:ind w:firstLine="142"/>
        <w:rPr>
          <w:i/>
        </w:rPr>
      </w:pPr>
      <w:r w:rsidRPr="007375E3">
        <w:t>8</w:t>
      </w:r>
      <w:r w:rsidR="00763C75" w:rsidRPr="007375E3">
        <w:t>.2</w:t>
      </w:r>
      <w:r w:rsidR="00763C75" w:rsidRPr="007375E3">
        <w:rPr>
          <w:i/>
        </w:rPr>
        <w:t xml:space="preserve">. </w:t>
      </w:r>
      <w:r w:rsidRPr="007375E3">
        <w:rPr>
          <w:i/>
        </w:rPr>
        <w:t>Підстава</w:t>
      </w:r>
      <w:r w:rsidR="00763C75" w:rsidRPr="007375E3">
        <w:rPr>
          <w:i/>
        </w:rPr>
        <w:t>: ----.</w:t>
      </w:r>
    </w:p>
    <w:p w:rsidR="00763C75" w:rsidRPr="007375E3" w:rsidRDefault="00763C75" w:rsidP="00763C75">
      <w:pPr>
        <w:rPr>
          <w:i/>
          <w:lang w:val="ru-RU"/>
        </w:rPr>
      </w:pPr>
    </w:p>
    <w:p w:rsidR="008B352A" w:rsidRPr="007375E3" w:rsidRDefault="008B352A" w:rsidP="00763C75">
      <w:pPr>
        <w:rPr>
          <w:i/>
          <w:lang w:val="ru-RU"/>
        </w:rPr>
      </w:pPr>
    </w:p>
    <w:p w:rsidR="008B352A" w:rsidRPr="007375E3" w:rsidRDefault="008B352A" w:rsidP="00763C75">
      <w:pPr>
        <w:rPr>
          <w:i/>
          <w:lang w:val="ru-RU"/>
        </w:rPr>
      </w:pPr>
    </w:p>
    <w:p w:rsidR="00191D61" w:rsidRPr="007375E3" w:rsidRDefault="00191D61" w:rsidP="00191D61">
      <w:pPr>
        <w:widowControl w:val="0"/>
        <w:autoSpaceDE w:val="0"/>
        <w:autoSpaceDN w:val="0"/>
        <w:adjustRightInd w:val="0"/>
      </w:pPr>
      <w:r w:rsidRPr="007375E3">
        <w:t xml:space="preserve">Керуючий справами </w:t>
      </w:r>
    </w:p>
    <w:p w:rsidR="00191D61" w:rsidRPr="007375E3" w:rsidRDefault="00191D61" w:rsidP="00191D61">
      <w:pPr>
        <w:widowControl w:val="0"/>
        <w:autoSpaceDE w:val="0"/>
        <w:autoSpaceDN w:val="0"/>
        <w:adjustRightInd w:val="0"/>
      </w:pPr>
      <w:r w:rsidRPr="007375E3">
        <w:t xml:space="preserve">виконавчого апарату обласної ради,  </w:t>
      </w:r>
    </w:p>
    <w:p w:rsidR="007375E3" w:rsidRPr="007375E3" w:rsidRDefault="00191D61" w:rsidP="00191D61">
      <w:pPr>
        <w:widowControl w:val="0"/>
        <w:autoSpaceDE w:val="0"/>
        <w:autoSpaceDN w:val="0"/>
        <w:adjustRightInd w:val="0"/>
      </w:pPr>
      <w:r w:rsidRPr="007375E3">
        <w:t>голова комітету з конкурсних торгів</w:t>
      </w:r>
    </w:p>
    <w:p w:rsidR="00191D61" w:rsidRDefault="007375E3" w:rsidP="007375E3">
      <w:pPr>
        <w:widowControl w:val="0"/>
        <w:autoSpaceDE w:val="0"/>
        <w:autoSpaceDN w:val="0"/>
        <w:adjustRightInd w:val="0"/>
      </w:pPr>
      <w:r w:rsidRPr="007375E3">
        <w:t>Миколаївської обласної ради</w:t>
      </w:r>
      <w:r w:rsidR="00191D61" w:rsidRPr="007375E3">
        <w:t xml:space="preserve">      </w:t>
      </w:r>
      <w:r w:rsidR="00F62104" w:rsidRPr="007375E3">
        <w:t xml:space="preserve">     </w:t>
      </w:r>
      <w:r w:rsidR="00191D61" w:rsidRPr="007375E3">
        <w:t xml:space="preserve"> </w:t>
      </w:r>
      <w:r w:rsidRPr="007375E3">
        <w:tab/>
      </w:r>
      <w:r w:rsidRPr="007375E3">
        <w:tab/>
      </w:r>
      <w:r w:rsidRPr="007375E3">
        <w:tab/>
      </w:r>
      <w:r w:rsidRPr="007375E3">
        <w:tab/>
      </w:r>
      <w:r w:rsidRPr="007375E3">
        <w:tab/>
      </w:r>
      <w:r w:rsidR="00191D61" w:rsidRPr="007375E3">
        <w:t xml:space="preserve">Є.Є. </w:t>
      </w:r>
      <w:proofErr w:type="spellStart"/>
      <w:r w:rsidR="00191D61" w:rsidRPr="007375E3">
        <w:t>Литвинюк</w:t>
      </w:r>
      <w:proofErr w:type="spellEnd"/>
      <w:r w:rsidR="00191D61" w:rsidRPr="007375E3">
        <w:t xml:space="preserve"> </w:t>
      </w:r>
    </w:p>
    <w:p w:rsidR="006650EE" w:rsidRDefault="006650EE" w:rsidP="007375E3">
      <w:pPr>
        <w:widowControl w:val="0"/>
        <w:autoSpaceDE w:val="0"/>
        <w:autoSpaceDN w:val="0"/>
        <w:adjustRightInd w:val="0"/>
      </w:pPr>
    </w:p>
    <w:p w:rsidR="006650EE" w:rsidRPr="006650EE" w:rsidRDefault="006650EE" w:rsidP="006650E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6650EE">
        <w:rPr>
          <w:sz w:val="16"/>
          <w:szCs w:val="16"/>
        </w:rPr>
        <w:t>М.П.</w:t>
      </w:r>
    </w:p>
    <w:sectPr w:rsidR="006650EE" w:rsidRPr="006650EE" w:rsidSect="00191D61">
      <w:headerReference w:type="default" r:id="rId9"/>
      <w:pgSz w:w="11906" w:h="16838"/>
      <w:pgMar w:top="119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35" w:rsidRDefault="00D30D35" w:rsidP="00191D61">
      <w:r>
        <w:separator/>
      </w:r>
    </w:p>
  </w:endnote>
  <w:endnote w:type="continuationSeparator" w:id="0">
    <w:p w:rsidR="00D30D35" w:rsidRDefault="00D30D35" w:rsidP="0019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35" w:rsidRDefault="00D30D35" w:rsidP="00191D61">
      <w:r>
        <w:separator/>
      </w:r>
    </w:p>
  </w:footnote>
  <w:footnote w:type="continuationSeparator" w:id="0">
    <w:p w:rsidR="00D30D35" w:rsidRDefault="00D30D35" w:rsidP="00191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305127"/>
      <w:docPartObj>
        <w:docPartGallery w:val="Page Numbers (Top of Page)"/>
        <w:docPartUnique/>
      </w:docPartObj>
    </w:sdtPr>
    <w:sdtEndPr/>
    <w:sdtContent>
      <w:p w:rsidR="00191D61" w:rsidRDefault="00191D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799" w:rsidRPr="003E6799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93"/>
    <w:rsid w:val="000228DC"/>
    <w:rsid w:val="00077DB3"/>
    <w:rsid w:val="00094297"/>
    <w:rsid w:val="00095793"/>
    <w:rsid w:val="000B4390"/>
    <w:rsid w:val="00100BC2"/>
    <w:rsid w:val="00152C3E"/>
    <w:rsid w:val="001612A2"/>
    <w:rsid w:val="00173130"/>
    <w:rsid w:val="00191D61"/>
    <w:rsid w:val="00192A5E"/>
    <w:rsid w:val="001965B6"/>
    <w:rsid w:val="001A2F47"/>
    <w:rsid w:val="001D2D14"/>
    <w:rsid w:val="001E1045"/>
    <w:rsid w:val="0020476E"/>
    <w:rsid w:val="00222A44"/>
    <w:rsid w:val="00267D28"/>
    <w:rsid w:val="002B6257"/>
    <w:rsid w:val="002F05AA"/>
    <w:rsid w:val="00391F89"/>
    <w:rsid w:val="003A480F"/>
    <w:rsid w:val="003E6799"/>
    <w:rsid w:val="00406927"/>
    <w:rsid w:val="004447C8"/>
    <w:rsid w:val="004A32F3"/>
    <w:rsid w:val="004C6C75"/>
    <w:rsid w:val="004E2E38"/>
    <w:rsid w:val="004E6883"/>
    <w:rsid w:val="004F2A88"/>
    <w:rsid w:val="005171CF"/>
    <w:rsid w:val="005660E5"/>
    <w:rsid w:val="0057758F"/>
    <w:rsid w:val="0058700E"/>
    <w:rsid w:val="005C0C06"/>
    <w:rsid w:val="005C3E34"/>
    <w:rsid w:val="00627041"/>
    <w:rsid w:val="00630AF6"/>
    <w:rsid w:val="006650EE"/>
    <w:rsid w:val="00666698"/>
    <w:rsid w:val="00682506"/>
    <w:rsid w:val="006B5981"/>
    <w:rsid w:val="006E5178"/>
    <w:rsid w:val="007375E3"/>
    <w:rsid w:val="007614FB"/>
    <w:rsid w:val="00763C75"/>
    <w:rsid w:val="00783CF0"/>
    <w:rsid w:val="0079519B"/>
    <w:rsid w:val="007A637B"/>
    <w:rsid w:val="00813CDF"/>
    <w:rsid w:val="008446A9"/>
    <w:rsid w:val="00894ADF"/>
    <w:rsid w:val="008B24DF"/>
    <w:rsid w:val="008B352A"/>
    <w:rsid w:val="008C1E99"/>
    <w:rsid w:val="009318B2"/>
    <w:rsid w:val="00932A15"/>
    <w:rsid w:val="00990CA9"/>
    <w:rsid w:val="00A429F7"/>
    <w:rsid w:val="00A70DA8"/>
    <w:rsid w:val="00A7494C"/>
    <w:rsid w:val="00A90C54"/>
    <w:rsid w:val="00AD421D"/>
    <w:rsid w:val="00AE40C9"/>
    <w:rsid w:val="00B23ED8"/>
    <w:rsid w:val="00B31259"/>
    <w:rsid w:val="00B53104"/>
    <w:rsid w:val="00BC7DF3"/>
    <w:rsid w:val="00C05FB4"/>
    <w:rsid w:val="00C6251A"/>
    <w:rsid w:val="00CC4F7F"/>
    <w:rsid w:val="00CE3D1D"/>
    <w:rsid w:val="00D21220"/>
    <w:rsid w:val="00D30D35"/>
    <w:rsid w:val="00D56D42"/>
    <w:rsid w:val="00D62820"/>
    <w:rsid w:val="00D805AF"/>
    <w:rsid w:val="00DE2CC2"/>
    <w:rsid w:val="00E0599F"/>
    <w:rsid w:val="00E129BA"/>
    <w:rsid w:val="00E64995"/>
    <w:rsid w:val="00EF613C"/>
    <w:rsid w:val="00F62104"/>
    <w:rsid w:val="00F714C8"/>
    <w:rsid w:val="00F84DDD"/>
    <w:rsid w:val="00F852B7"/>
    <w:rsid w:val="00FA2E4A"/>
    <w:rsid w:val="00F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75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3C75"/>
    <w:rPr>
      <w:color w:val="0000FF"/>
      <w:u w:val="single"/>
    </w:rPr>
  </w:style>
  <w:style w:type="paragraph" w:styleId="a4">
    <w:name w:val="No Spacing"/>
    <w:uiPriority w:val="1"/>
    <w:qFormat/>
    <w:rsid w:val="00763C75"/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91D6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1D61"/>
    <w:rPr>
      <w:rFonts w:eastAsia="Calibri"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191D6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1D61"/>
    <w:rPr>
      <w:rFonts w:eastAsia="Calibri"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D2D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D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75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3C75"/>
    <w:rPr>
      <w:color w:val="0000FF"/>
      <w:u w:val="single"/>
    </w:rPr>
  </w:style>
  <w:style w:type="paragraph" w:styleId="a4">
    <w:name w:val="No Spacing"/>
    <w:uiPriority w:val="1"/>
    <w:qFormat/>
    <w:rsid w:val="00763C75"/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91D6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1D61"/>
    <w:rPr>
      <w:rFonts w:eastAsia="Calibri"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191D6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1D61"/>
    <w:rPr>
      <w:rFonts w:eastAsia="Calibri"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D2D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D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rada.mk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E2B6-7356-4577-AADB-C2687BC7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yurist</cp:lastModifiedBy>
  <cp:revision>36</cp:revision>
  <cp:lastPrinted>2015-11-09T08:55:00Z</cp:lastPrinted>
  <dcterms:created xsi:type="dcterms:W3CDTF">2013-09-02T11:57:00Z</dcterms:created>
  <dcterms:modified xsi:type="dcterms:W3CDTF">2015-11-26T06:27:00Z</dcterms:modified>
</cp:coreProperties>
</file>