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F8" w:rsidRPr="00B21C8F" w:rsidRDefault="00E60CF8" w:rsidP="007E6652">
      <w:pPr>
        <w:pStyle w:val="rvps6"/>
        <w:shd w:val="clear" w:color="auto" w:fill="FFFFFF"/>
        <w:spacing w:before="0" w:beforeAutospacing="0" w:after="0" w:afterAutospacing="0"/>
        <w:ind w:right="450" w:firstLine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21C8F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ПОВІДОМЛЕННЯ</w:t>
      </w:r>
    </w:p>
    <w:p w:rsidR="00E60CF8" w:rsidRPr="00B21C8F" w:rsidRDefault="00E60CF8" w:rsidP="007E6652">
      <w:pPr>
        <w:pStyle w:val="rvps6"/>
        <w:shd w:val="clear" w:color="auto" w:fill="FFFFFF"/>
        <w:spacing w:before="0" w:beforeAutospacing="0" w:after="0" w:afterAutospacing="0"/>
        <w:ind w:right="450" w:firstLine="450"/>
        <w:jc w:val="center"/>
        <w:textAlignment w:val="baseline"/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21C8F">
        <w:rPr>
          <w:rStyle w:val="rvts23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 внесення змін до договору</w:t>
      </w:r>
    </w:p>
    <w:p w:rsidR="00E60CF8" w:rsidRPr="00E60CF8" w:rsidRDefault="00E60CF8" w:rsidP="00E60CF8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B21C8F" w:rsidRPr="00B21C8F" w:rsidRDefault="00E60CF8" w:rsidP="00B21C8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4"/>
      <w:bookmarkEnd w:id="0"/>
      <w:r w:rsidRPr="00E60CF8">
        <w:rPr>
          <w:b/>
          <w:color w:val="000000"/>
          <w:sz w:val="28"/>
          <w:szCs w:val="28"/>
          <w:lang w:val="uk-UA"/>
        </w:rPr>
        <w:t xml:space="preserve">1. Дата оприлюднення та номер оголошення про проведення процедури закупівлі, розміщеного на </w:t>
      </w:r>
      <w:proofErr w:type="spellStart"/>
      <w:r w:rsidRPr="00E60CF8">
        <w:rPr>
          <w:b/>
          <w:color w:val="000000"/>
          <w:sz w:val="28"/>
          <w:szCs w:val="28"/>
          <w:lang w:val="uk-UA"/>
        </w:rPr>
        <w:t>веб-порталі</w:t>
      </w:r>
      <w:proofErr w:type="spellEnd"/>
      <w:r w:rsidRPr="00E60CF8">
        <w:rPr>
          <w:b/>
          <w:color w:val="000000"/>
          <w:sz w:val="28"/>
          <w:szCs w:val="28"/>
          <w:lang w:val="uk-UA"/>
        </w:rPr>
        <w:t xml:space="preserve"> Уповноваженого органу з питань закупівель: </w:t>
      </w:r>
      <w:r w:rsidR="00B21C8F">
        <w:rPr>
          <w:color w:val="000000"/>
          <w:sz w:val="28"/>
          <w:szCs w:val="28"/>
          <w:lang w:val="uk-UA"/>
        </w:rPr>
        <w:t>13.04.</w:t>
      </w:r>
      <w:r w:rsidR="00B21C8F" w:rsidRPr="00B21C8F">
        <w:rPr>
          <w:color w:val="000000"/>
          <w:sz w:val="28"/>
          <w:szCs w:val="28"/>
          <w:lang w:val="uk-UA"/>
        </w:rPr>
        <w:t xml:space="preserve">2016, номер оголошення 100427, номер бюлетеня: </w:t>
      </w:r>
      <w:r w:rsidR="00B21C8F">
        <w:rPr>
          <w:color w:val="000000"/>
          <w:sz w:val="28"/>
          <w:szCs w:val="28"/>
          <w:lang w:val="uk-UA"/>
        </w:rPr>
        <w:t xml:space="preserve">                       </w:t>
      </w:r>
      <w:r w:rsidR="00B21C8F" w:rsidRPr="00B21C8F">
        <w:rPr>
          <w:color w:val="000000"/>
          <w:sz w:val="28"/>
          <w:szCs w:val="28"/>
          <w:lang w:val="uk-UA"/>
        </w:rPr>
        <w:t>71 (13.04.2016) від 13.04.2016.</w:t>
      </w:r>
    </w:p>
    <w:p w:rsidR="00E60CF8" w:rsidRPr="007E6652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</w:p>
    <w:p w:rsid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" w:name="n5"/>
      <w:bookmarkEnd w:id="1"/>
      <w:r w:rsidRPr="00E60CF8">
        <w:rPr>
          <w:b/>
          <w:color w:val="000000"/>
          <w:sz w:val="28"/>
          <w:szCs w:val="28"/>
          <w:lang w:val="uk-UA"/>
        </w:rPr>
        <w:t>2. Договір про закупівлю.</w:t>
      </w:r>
    </w:p>
    <w:p w:rsidR="007E6652" w:rsidRPr="007E6652" w:rsidRDefault="007E6652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0"/>
          <w:szCs w:val="10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" w:name="n6"/>
      <w:bookmarkEnd w:id="2"/>
      <w:r w:rsidRPr="00E60CF8">
        <w:rPr>
          <w:color w:val="000000"/>
          <w:sz w:val="28"/>
          <w:szCs w:val="28"/>
          <w:lang w:val="uk-UA"/>
        </w:rPr>
        <w:t xml:space="preserve">2.1. </w:t>
      </w:r>
      <w:r w:rsidRPr="00E60CF8">
        <w:rPr>
          <w:i/>
          <w:color w:val="000000"/>
          <w:sz w:val="28"/>
          <w:szCs w:val="28"/>
          <w:lang w:val="uk-UA"/>
        </w:rPr>
        <w:t>Номер договору</w:t>
      </w:r>
      <w:r w:rsidRPr="00E60CF8">
        <w:rPr>
          <w:color w:val="000000"/>
          <w:sz w:val="28"/>
          <w:szCs w:val="28"/>
          <w:lang w:val="uk-UA"/>
        </w:rPr>
        <w:t xml:space="preserve">: </w:t>
      </w:r>
      <w:r w:rsidR="007E6652">
        <w:rPr>
          <w:color w:val="000000"/>
          <w:sz w:val="28"/>
          <w:szCs w:val="28"/>
          <w:lang w:val="uk-UA"/>
        </w:rPr>
        <w:t>022/04-2016.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" w:name="n7"/>
      <w:bookmarkEnd w:id="3"/>
      <w:r w:rsidRPr="00E60CF8">
        <w:rPr>
          <w:color w:val="000000"/>
          <w:sz w:val="28"/>
          <w:szCs w:val="28"/>
          <w:lang w:val="uk-UA"/>
        </w:rPr>
        <w:t xml:space="preserve">2.2. </w:t>
      </w:r>
      <w:r w:rsidRPr="00E60CF8">
        <w:rPr>
          <w:i/>
          <w:color w:val="000000"/>
          <w:sz w:val="28"/>
          <w:szCs w:val="28"/>
          <w:lang w:val="uk-UA"/>
        </w:rPr>
        <w:t>Дата укладення договору</w:t>
      </w:r>
      <w:r w:rsidRPr="00051B59">
        <w:rPr>
          <w:i/>
          <w:color w:val="000000"/>
          <w:sz w:val="28"/>
          <w:szCs w:val="28"/>
          <w:lang w:val="uk-UA"/>
        </w:rPr>
        <w:t xml:space="preserve">: </w:t>
      </w:r>
      <w:r w:rsidR="00B21C8F" w:rsidRPr="007E6652">
        <w:rPr>
          <w:color w:val="000000"/>
          <w:sz w:val="28"/>
          <w:szCs w:val="28"/>
          <w:lang w:val="uk-UA"/>
        </w:rPr>
        <w:t>26</w:t>
      </w:r>
      <w:r w:rsidRPr="007E6652">
        <w:rPr>
          <w:color w:val="000000"/>
          <w:sz w:val="28"/>
          <w:szCs w:val="28"/>
          <w:lang w:val="uk-UA"/>
        </w:rPr>
        <w:t xml:space="preserve"> </w:t>
      </w:r>
      <w:r w:rsidR="00B21C8F" w:rsidRPr="007E6652">
        <w:rPr>
          <w:color w:val="000000"/>
          <w:sz w:val="28"/>
          <w:szCs w:val="28"/>
          <w:lang w:val="uk-UA"/>
        </w:rPr>
        <w:t>квітня</w:t>
      </w:r>
      <w:r w:rsidRPr="007E6652">
        <w:rPr>
          <w:color w:val="000000"/>
          <w:sz w:val="28"/>
          <w:szCs w:val="28"/>
          <w:lang w:val="uk-UA"/>
        </w:rPr>
        <w:t xml:space="preserve"> 201</w:t>
      </w:r>
      <w:r w:rsidR="00B21C8F" w:rsidRPr="007E6652">
        <w:rPr>
          <w:color w:val="000000"/>
          <w:sz w:val="28"/>
          <w:szCs w:val="28"/>
          <w:lang w:val="uk-UA"/>
        </w:rPr>
        <w:t>6</w:t>
      </w:r>
      <w:r w:rsidRPr="007E6652">
        <w:rPr>
          <w:color w:val="000000"/>
          <w:sz w:val="28"/>
          <w:szCs w:val="28"/>
          <w:lang w:val="uk-UA"/>
        </w:rPr>
        <w:t xml:space="preserve"> року.</w:t>
      </w:r>
    </w:p>
    <w:p w:rsidR="00E60CF8" w:rsidRPr="007E6652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4" w:name="n8"/>
      <w:bookmarkEnd w:id="4"/>
      <w:r w:rsidRPr="00E60CF8">
        <w:rPr>
          <w:b/>
          <w:color w:val="000000"/>
          <w:sz w:val="28"/>
          <w:szCs w:val="28"/>
          <w:lang w:val="uk-UA"/>
        </w:rPr>
        <w:t>3. Замовник.</w:t>
      </w:r>
    </w:p>
    <w:p w:rsidR="007E6652" w:rsidRPr="007E6652" w:rsidRDefault="007E6652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0"/>
          <w:szCs w:val="10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n9"/>
      <w:bookmarkEnd w:id="5"/>
      <w:r w:rsidRPr="00E60CF8">
        <w:rPr>
          <w:color w:val="000000"/>
          <w:sz w:val="28"/>
          <w:szCs w:val="28"/>
          <w:lang w:val="uk-UA"/>
        </w:rPr>
        <w:t>3.1</w:t>
      </w:r>
      <w:r w:rsidRPr="00E60CF8">
        <w:rPr>
          <w:i/>
          <w:color w:val="000000"/>
          <w:sz w:val="28"/>
          <w:szCs w:val="28"/>
          <w:lang w:val="uk-UA"/>
        </w:rPr>
        <w:t>. Найменування:</w:t>
      </w:r>
      <w:r w:rsidRPr="00E60CF8">
        <w:rPr>
          <w:i/>
          <w:color w:val="000000"/>
          <w:lang w:val="uk-UA"/>
        </w:rPr>
        <w:t xml:space="preserve"> </w:t>
      </w:r>
      <w:r w:rsidRPr="00E60CF8">
        <w:rPr>
          <w:sz w:val="28"/>
          <w:szCs w:val="28"/>
          <w:lang w:val="uk-UA"/>
        </w:rPr>
        <w:t>Миколаївська обласна рада</w:t>
      </w:r>
      <w:r w:rsidRPr="00E60CF8">
        <w:rPr>
          <w:color w:val="000000"/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6" w:name="n10"/>
      <w:bookmarkEnd w:id="6"/>
      <w:r w:rsidRPr="00E60CF8">
        <w:rPr>
          <w:color w:val="000000"/>
          <w:sz w:val="28"/>
          <w:szCs w:val="28"/>
          <w:lang w:val="uk-UA"/>
        </w:rPr>
        <w:t xml:space="preserve">3.2. </w:t>
      </w:r>
      <w:r w:rsidRPr="00E60CF8">
        <w:rPr>
          <w:i/>
          <w:color w:val="000000"/>
          <w:sz w:val="28"/>
          <w:szCs w:val="28"/>
          <w:lang w:val="uk-UA"/>
        </w:rPr>
        <w:t xml:space="preserve">Код за ЄДРПОУ: </w:t>
      </w:r>
      <w:r w:rsidRPr="00E60CF8">
        <w:rPr>
          <w:sz w:val="28"/>
          <w:szCs w:val="28"/>
          <w:lang w:val="uk-UA"/>
        </w:rPr>
        <w:t>25696652</w:t>
      </w:r>
      <w:r w:rsidRPr="00E60CF8">
        <w:rPr>
          <w:i/>
          <w:color w:val="000000"/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7" w:name="n11"/>
      <w:bookmarkEnd w:id="7"/>
      <w:r w:rsidRPr="00E60CF8">
        <w:rPr>
          <w:color w:val="000000"/>
          <w:sz w:val="28"/>
          <w:szCs w:val="28"/>
          <w:lang w:val="uk-UA"/>
        </w:rPr>
        <w:t>3.3.</w:t>
      </w:r>
      <w:r w:rsidR="00C04A7F">
        <w:rPr>
          <w:color w:val="000000"/>
          <w:sz w:val="28"/>
          <w:szCs w:val="28"/>
          <w:lang w:val="uk-UA"/>
        </w:rPr>
        <w:t> </w:t>
      </w:r>
      <w:r w:rsidRPr="00E60CF8">
        <w:rPr>
          <w:i/>
          <w:color w:val="000000"/>
          <w:sz w:val="28"/>
          <w:szCs w:val="28"/>
          <w:lang w:val="uk-UA"/>
        </w:rPr>
        <w:t>Місцезнаходження</w:t>
      </w:r>
      <w:r w:rsidRPr="00E60CF8">
        <w:rPr>
          <w:color w:val="000000"/>
          <w:sz w:val="28"/>
          <w:szCs w:val="28"/>
          <w:lang w:val="uk-UA"/>
        </w:rPr>
        <w:t>: вул. Адміральська, буд. 22, м. Миколаїв, Миколаївська область, поштовий індекс: 54001.</w:t>
      </w:r>
    </w:p>
    <w:p w:rsidR="00E60CF8" w:rsidRPr="007E6652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8" w:name="n12"/>
      <w:bookmarkEnd w:id="8"/>
      <w:r w:rsidRPr="00E60CF8">
        <w:rPr>
          <w:b/>
          <w:color w:val="000000"/>
          <w:sz w:val="28"/>
          <w:szCs w:val="28"/>
          <w:lang w:val="uk-UA"/>
        </w:rPr>
        <w:t>4. Інформація про учасника, з яким укладено договір про закупівлю.</w:t>
      </w:r>
    </w:p>
    <w:p w:rsidR="007E6652" w:rsidRPr="007E6652" w:rsidRDefault="007E6652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0"/>
          <w:szCs w:val="10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9" w:name="n13"/>
      <w:bookmarkEnd w:id="9"/>
      <w:r w:rsidRPr="00E60CF8">
        <w:rPr>
          <w:color w:val="000000"/>
          <w:sz w:val="28"/>
          <w:szCs w:val="28"/>
          <w:lang w:val="uk-UA"/>
        </w:rPr>
        <w:t xml:space="preserve">4.1. </w:t>
      </w:r>
      <w:r w:rsidRPr="00E60CF8">
        <w:rPr>
          <w:i/>
          <w:color w:val="000000"/>
          <w:sz w:val="28"/>
          <w:szCs w:val="28"/>
          <w:lang w:val="uk-UA"/>
        </w:rPr>
        <w:t xml:space="preserve">Найменування/прізвище, ім’я, по батькові: </w:t>
      </w:r>
      <w:r w:rsidRPr="00E60CF8">
        <w:rPr>
          <w:sz w:val="28"/>
          <w:szCs w:val="28"/>
          <w:lang w:val="uk-UA"/>
        </w:rPr>
        <w:t xml:space="preserve">підприємство комунальної власності області </w:t>
      </w:r>
      <w:r w:rsidR="00B21C8F">
        <w:rPr>
          <w:sz w:val="28"/>
          <w:szCs w:val="28"/>
          <w:lang w:val="uk-UA"/>
        </w:rPr>
        <w:t>«</w:t>
      </w:r>
      <w:r w:rsidRPr="00E60CF8">
        <w:rPr>
          <w:sz w:val="28"/>
          <w:szCs w:val="28"/>
          <w:lang w:val="uk-UA"/>
        </w:rPr>
        <w:t>Фармація</w:t>
      </w:r>
      <w:r w:rsidR="00B21C8F">
        <w:rPr>
          <w:sz w:val="28"/>
          <w:szCs w:val="28"/>
          <w:lang w:val="uk-UA"/>
        </w:rPr>
        <w:t>»</w:t>
      </w:r>
      <w:r w:rsidRPr="00E60CF8">
        <w:rPr>
          <w:color w:val="000000"/>
          <w:sz w:val="28"/>
          <w:szCs w:val="28"/>
          <w:lang w:val="uk-UA"/>
        </w:rPr>
        <w:t>.</w:t>
      </w: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14"/>
      <w:bookmarkEnd w:id="10"/>
      <w:r w:rsidRPr="00E60CF8">
        <w:rPr>
          <w:color w:val="000000"/>
          <w:sz w:val="28"/>
          <w:szCs w:val="28"/>
          <w:lang w:val="uk-UA"/>
        </w:rPr>
        <w:t xml:space="preserve">4.2. </w:t>
      </w:r>
      <w:r w:rsidRPr="00E60CF8">
        <w:rPr>
          <w:i/>
          <w:color w:val="000000"/>
          <w:sz w:val="28"/>
          <w:szCs w:val="28"/>
          <w:lang w:val="uk-UA"/>
        </w:rPr>
        <w:t>Код за ЄДРПОУ/реєстраційний номер облікової картки платника податків</w:t>
      </w:r>
      <w:r w:rsidRPr="00E60CF8">
        <w:rPr>
          <w:color w:val="000000"/>
          <w:sz w:val="28"/>
          <w:szCs w:val="28"/>
          <w:lang w:val="uk-UA"/>
        </w:rPr>
        <w:t xml:space="preserve">: </w:t>
      </w:r>
      <w:r w:rsidRPr="00E60CF8">
        <w:rPr>
          <w:sz w:val="28"/>
          <w:szCs w:val="28"/>
          <w:lang w:val="uk-UA"/>
        </w:rPr>
        <w:t>25380558.</w:t>
      </w:r>
    </w:p>
    <w:p w:rsidR="00E60CF8" w:rsidRPr="00E60CF8" w:rsidRDefault="00E60CF8" w:rsidP="00E60CF8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bookmarkStart w:id="11" w:name="n15"/>
      <w:bookmarkEnd w:id="11"/>
      <w:r w:rsidRPr="00E60CF8">
        <w:rPr>
          <w:color w:val="000000"/>
          <w:sz w:val="28"/>
          <w:szCs w:val="28"/>
          <w:lang w:val="uk-UA"/>
        </w:rPr>
        <w:t xml:space="preserve">4.3. </w:t>
      </w:r>
      <w:r w:rsidRPr="00E60CF8">
        <w:rPr>
          <w:i/>
          <w:color w:val="000000"/>
          <w:sz w:val="28"/>
          <w:szCs w:val="28"/>
          <w:lang w:val="uk-UA"/>
        </w:rPr>
        <w:t xml:space="preserve">Місцезнаходження, телефон, телефакс: </w:t>
      </w:r>
      <w:r w:rsidRPr="00E60CF8">
        <w:rPr>
          <w:sz w:val="28"/>
          <w:szCs w:val="28"/>
          <w:lang w:val="uk-UA"/>
        </w:rPr>
        <w:t>вул. Миколаївська, буд. 16, м.</w:t>
      </w:r>
      <w:r w:rsidR="00014CA7">
        <w:rPr>
          <w:sz w:val="28"/>
          <w:szCs w:val="28"/>
          <w:lang w:val="uk-UA"/>
        </w:rPr>
        <w:t> </w:t>
      </w:r>
      <w:r w:rsidRPr="00E60CF8">
        <w:rPr>
          <w:sz w:val="28"/>
          <w:szCs w:val="28"/>
          <w:lang w:val="uk-UA"/>
        </w:rPr>
        <w:t xml:space="preserve">Миколаїв, Миколаївська область, поштовий індекс: 54018, телефон: </w:t>
      </w:r>
      <w:r w:rsidR="00014CA7">
        <w:rPr>
          <w:sz w:val="28"/>
          <w:szCs w:val="28"/>
          <w:lang w:val="uk-UA"/>
        </w:rPr>
        <w:t xml:space="preserve">                   </w:t>
      </w:r>
      <w:r w:rsidRPr="00E60CF8">
        <w:rPr>
          <w:sz w:val="28"/>
          <w:szCs w:val="28"/>
          <w:lang w:val="uk-UA"/>
        </w:rPr>
        <w:t>(0512) 21-41-62, (0512) 59-19-94.</w:t>
      </w:r>
    </w:p>
    <w:p w:rsidR="00E60CF8" w:rsidRPr="007E6652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lang w:val="uk-UA"/>
        </w:rPr>
      </w:pPr>
      <w:bookmarkStart w:id="12" w:name="n16"/>
      <w:bookmarkEnd w:id="12"/>
      <w:r w:rsidRPr="00E60CF8">
        <w:rPr>
          <w:b/>
          <w:color w:val="000000"/>
          <w:sz w:val="28"/>
          <w:szCs w:val="28"/>
          <w:lang w:val="uk-UA"/>
        </w:rPr>
        <w:t>5. Зміни до договору про закупівлю.</w:t>
      </w:r>
    </w:p>
    <w:p w:rsidR="007E6652" w:rsidRPr="007E6652" w:rsidRDefault="007E6652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10"/>
          <w:szCs w:val="10"/>
          <w:lang w:val="uk-UA"/>
        </w:rPr>
      </w:pPr>
    </w:p>
    <w:p w:rsidR="00E60CF8" w:rsidRP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17"/>
      <w:bookmarkEnd w:id="13"/>
      <w:r w:rsidRPr="00E60CF8">
        <w:rPr>
          <w:color w:val="000000"/>
          <w:sz w:val="28"/>
          <w:szCs w:val="28"/>
          <w:lang w:val="uk-UA"/>
        </w:rPr>
        <w:t xml:space="preserve">5.1. </w:t>
      </w:r>
      <w:r w:rsidRPr="00E60CF8">
        <w:rPr>
          <w:i/>
          <w:color w:val="000000"/>
          <w:sz w:val="28"/>
          <w:szCs w:val="28"/>
          <w:lang w:val="uk-UA"/>
        </w:rPr>
        <w:t>Дата внесення змін до договору</w:t>
      </w:r>
      <w:r w:rsidRPr="00051B59">
        <w:rPr>
          <w:i/>
          <w:color w:val="000000"/>
          <w:sz w:val="28"/>
          <w:szCs w:val="28"/>
          <w:lang w:val="uk-UA"/>
        </w:rPr>
        <w:t xml:space="preserve">: </w:t>
      </w:r>
      <w:r w:rsidR="00B21C8F" w:rsidRPr="007E6652">
        <w:rPr>
          <w:color w:val="000000"/>
          <w:sz w:val="28"/>
          <w:szCs w:val="28"/>
          <w:lang w:val="uk-UA"/>
        </w:rPr>
        <w:t xml:space="preserve">26 квітня </w:t>
      </w:r>
      <w:r w:rsidRPr="007E6652">
        <w:rPr>
          <w:color w:val="000000"/>
          <w:sz w:val="28"/>
          <w:szCs w:val="28"/>
          <w:lang w:val="uk-UA"/>
        </w:rPr>
        <w:t>201</w:t>
      </w:r>
      <w:r w:rsidR="00B21C8F" w:rsidRPr="007E6652">
        <w:rPr>
          <w:color w:val="000000"/>
          <w:sz w:val="28"/>
          <w:szCs w:val="28"/>
          <w:lang w:val="uk-UA"/>
        </w:rPr>
        <w:t>6</w:t>
      </w:r>
      <w:r w:rsidRPr="007E6652">
        <w:rPr>
          <w:color w:val="000000"/>
          <w:sz w:val="28"/>
          <w:szCs w:val="28"/>
          <w:lang w:val="uk-UA"/>
        </w:rPr>
        <w:t xml:space="preserve"> року.</w:t>
      </w:r>
    </w:p>
    <w:p w:rsidR="00E60CF8" w:rsidRDefault="00E60CF8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4" w:name="n18"/>
      <w:bookmarkEnd w:id="14"/>
      <w:r w:rsidRPr="00E60CF8">
        <w:rPr>
          <w:color w:val="000000"/>
          <w:sz w:val="28"/>
          <w:szCs w:val="28"/>
          <w:lang w:val="uk-UA"/>
        </w:rPr>
        <w:t xml:space="preserve">5.2. </w:t>
      </w:r>
      <w:r w:rsidRPr="00E60CF8">
        <w:rPr>
          <w:i/>
          <w:color w:val="000000"/>
          <w:sz w:val="28"/>
          <w:szCs w:val="28"/>
          <w:lang w:val="uk-UA"/>
        </w:rPr>
        <w:t>Зміни, що внесені до істотних умов договору</w:t>
      </w:r>
      <w:r w:rsidRPr="00E60CF8">
        <w:rPr>
          <w:color w:val="000000"/>
          <w:sz w:val="28"/>
          <w:szCs w:val="28"/>
          <w:lang w:val="uk-UA"/>
        </w:rPr>
        <w:t xml:space="preserve">: </w:t>
      </w:r>
    </w:p>
    <w:p w:rsidR="002B4B27" w:rsidRDefault="002B4B27" w:rsidP="002B4B2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2B4B27">
        <w:rPr>
          <w:sz w:val="28"/>
          <w:szCs w:val="28"/>
          <w:lang w:val="uk-UA"/>
        </w:rPr>
        <w:t xml:space="preserve">пункту 1.12. розділу І «Предмет договору» </w:t>
      </w:r>
      <w:proofErr w:type="spellStart"/>
      <w:r w:rsidRPr="002B4B27">
        <w:rPr>
          <w:sz w:val="28"/>
          <w:szCs w:val="28"/>
          <w:lang w:val="uk-UA"/>
        </w:rPr>
        <w:t>Договору</w:t>
      </w:r>
      <w:proofErr w:type="spellEnd"/>
      <w:r w:rsidRPr="002B4B27">
        <w:rPr>
          <w:sz w:val="28"/>
          <w:szCs w:val="28"/>
          <w:lang w:val="uk-UA"/>
        </w:rPr>
        <w:t xml:space="preserve"> викладено у такій редакції:</w:t>
      </w:r>
      <w:r w:rsidR="00754BA5">
        <w:rPr>
          <w:sz w:val="28"/>
          <w:szCs w:val="28"/>
          <w:lang w:val="uk-UA"/>
        </w:rPr>
        <w:t xml:space="preserve"> </w:t>
      </w:r>
      <w:r w:rsidRPr="002B4B27">
        <w:rPr>
          <w:sz w:val="28"/>
          <w:szCs w:val="28"/>
          <w:lang w:val="uk-UA"/>
        </w:rPr>
        <w:t>«Кількість послуг:</w:t>
      </w:r>
    </w:p>
    <w:p w:rsidR="002B4B27" w:rsidRPr="007E6652" w:rsidRDefault="002B4B27" w:rsidP="002B4B2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402"/>
        <w:gridCol w:w="3685"/>
      </w:tblGrid>
      <w:tr w:rsidR="002B4B27" w:rsidRPr="002B4B27" w:rsidTr="007E66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2B4B27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B4B27">
              <w:rPr>
                <w:sz w:val="20"/>
                <w:szCs w:val="20"/>
                <w:lang w:val="uk-UA"/>
              </w:rPr>
              <w:t>Вид автомобільного транспортного засобу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7E6652">
            <w:pPr>
              <w:pStyle w:val="rvps2"/>
              <w:shd w:val="clear" w:color="auto" w:fill="FFFFFF"/>
              <w:tabs>
                <w:tab w:val="left" w:pos="-108"/>
              </w:tabs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B4B27">
              <w:rPr>
                <w:sz w:val="20"/>
                <w:szCs w:val="20"/>
                <w:lang w:val="uk-UA"/>
              </w:rPr>
              <w:t>Орієнтовна кількість кілометрів пробігу автомобільного транспортного засобу протягом дії договору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B27" w:rsidRPr="002B4B27" w:rsidRDefault="002B4B27" w:rsidP="007E6652">
            <w:pPr>
              <w:pStyle w:val="rvps2"/>
              <w:shd w:val="clear" w:color="auto" w:fill="FFFFFF"/>
              <w:tabs>
                <w:tab w:val="left" w:pos="-108"/>
              </w:tabs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2B4B27">
              <w:rPr>
                <w:sz w:val="20"/>
                <w:szCs w:val="20"/>
                <w:lang w:val="uk-UA"/>
              </w:rPr>
              <w:t>Орієнтовна кількість годин використання автомобільного транспортного засобу протягом дії договору</w:t>
            </w:r>
          </w:p>
        </w:tc>
      </w:tr>
      <w:tr w:rsidR="002B4B27" w:rsidRPr="002B4B27" w:rsidTr="007E665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B27" w:rsidRPr="002B4B27" w:rsidRDefault="002B4B27" w:rsidP="002B4B27">
            <w:pPr>
              <w:pStyle w:val="rvps2"/>
              <w:shd w:val="clear" w:color="auto" w:fill="FFFFFF"/>
              <w:tabs>
                <w:tab w:val="left" w:pos="3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2B4B27">
              <w:rPr>
                <w:sz w:val="28"/>
                <w:szCs w:val="28"/>
                <w:lang w:val="uk-UA"/>
              </w:rPr>
              <w:t>Автомобілі легкові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27" w:rsidRPr="007E6652" w:rsidRDefault="007E6652" w:rsidP="00B21C8F">
            <w:pPr>
              <w:pStyle w:val="rvps2"/>
              <w:shd w:val="clear" w:color="auto" w:fill="FFFFFF"/>
              <w:tabs>
                <w:tab w:val="left" w:pos="174"/>
              </w:tabs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7E6652">
              <w:rPr>
                <w:sz w:val="28"/>
                <w:szCs w:val="28"/>
                <w:lang w:val="uk-UA"/>
              </w:rPr>
              <w:t>66 779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27" w:rsidRPr="007E6652" w:rsidRDefault="007E6652" w:rsidP="002B4B27">
            <w:pPr>
              <w:pStyle w:val="rvps2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firstLine="450"/>
              <w:jc w:val="center"/>
              <w:textAlignment w:val="baseline"/>
              <w:rPr>
                <w:sz w:val="28"/>
                <w:szCs w:val="28"/>
                <w:lang w:val="uk-UA"/>
              </w:rPr>
            </w:pPr>
            <w:r w:rsidRPr="007E6652">
              <w:rPr>
                <w:sz w:val="28"/>
                <w:szCs w:val="28"/>
                <w:lang w:val="uk-UA"/>
              </w:rPr>
              <w:t>2 408</w:t>
            </w:r>
          </w:p>
        </w:tc>
      </w:tr>
    </w:tbl>
    <w:p w:rsidR="002B4B27" w:rsidRPr="007E6652" w:rsidRDefault="002B4B27" w:rsidP="00E60CF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014CA7" w:rsidRPr="00014CA7" w:rsidRDefault="00014CA7" w:rsidP="00014CA7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14CA7">
        <w:rPr>
          <w:sz w:val="28"/>
          <w:szCs w:val="28"/>
          <w:lang w:val="uk-UA"/>
        </w:rPr>
        <w:t xml:space="preserve">пункт 3.1. Розділу ІІІ </w:t>
      </w:r>
      <w:r w:rsidR="002B4B27">
        <w:rPr>
          <w:sz w:val="28"/>
          <w:szCs w:val="28"/>
          <w:lang w:val="uk-UA"/>
        </w:rPr>
        <w:t>«Ціна договору»</w:t>
      </w:r>
      <w:r w:rsidRPr="00014CA7">
        <w:rPr>
          <w:sz w:val="28"/>
          <w:szCs w:val="28"/>
          <w:lang w:val="uk-UA"/>
        </w:rPr>
        <w:t xml:space="preserve"> </w:t>
      </w:r>
      <w:proofErr w:type="spellStart"/>
      <w:r w:rsidRPr="00014CA7">
        <w:rPr>
          <w:sz w:val="28"/>
          <w:szCs w:val="28"/>
          <w:lang w:val="uk-UA"/>
        </w:rPr>
        <w:t>Договору</w:t>
      </w:r>
      <w:proofErr w:type="spellEnd"/>
      <w:r w:rsidRPr="00014CA7">
        <w:rPr>
          <w:sz w:val="28"/>
          <w:szCs w:val="28"/>
          <w:lang w:val="uk-UA"/>
        </w:rPr>
        <w:t xml:space="preserve"> викладено у такій редакції:</w:t>
      </w:r>
    </w:p>
    <w:p w:rsidR="00014CA7" w:rsidRDefault="002B4B27" w:rsidP="007E665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014CA7" w:rsidRPr="00014CA7">
        <w:rPr>
          <w:sz w:val="28"/>
          <w:szCs w:val="28"/>
          <w:lang w:val="uk-UA"/>
        </w:rPr>
        <w:t xml:space="preserve">Ціна цього Договору становить </w:t>
      </w:r>
      <w:r w:rsidR="007E6652" w:rsidRPr="007E6652">
        <w:rPr>
          <w:sz w:val="28"/>
          <w:szCs w:val="28"/>
          <w:lang w:val="uk-UA"/>
        </w:rPr>
        <w:t>435 688,90 грн. (чотириста тридцять п’ять тисяч шістсот вісімдесят вісім грн. 90 коп.)</w:t>
      </w:r>
      <w:r w:rsidR="00754BA5">
        <w:rPr>
          <w:sz w:val="28"/>
          <w:szCs w:val="28"/>
          <w:lang w:val="uk-UA"/>
        </w:rPr>
        <w:t>,</w:t>
      </w:r>
      <w:bookmarkStart w:id="15" w:name="_GoBack"/>
      <w:bookmarkEnd w:id="15"/>
      <w:r w:rsidR="007E6652" w:rsidRPr="007E6652">
        <w:rPr>
          <w:sz w:val="28"/>
          <w:szCs w:val="28"/>
          <w:lang w:val="uk-UA"/>
        </w:rPr>
        <w:t xml:space="preserve"> у тому числі ПДВ 72 614,82 грн. (сімдесят дві тисячі шістсот чотирнадцять грн. 82 коп.)</w:t>
      </w:r>
      <w:r w:rsidR="00014CA7" w:rsidRPr="00290CDE">
        <w:rPr>
          <w:sz w:val="28"/>
          <w:szCs w:val="28"/>
          <w:lang w:val="uk-UA"/>
        </w:rPr>
        <w:t>. До зазначеної</w:t>
      </w:r>
      <w:r w:rsidR="00014CA7" w:rsidRPr="00014CA7">
        <w:rPr>
          <w:sz w:val="28"/>
          <w:szCs w:val="28"/>
          <w:lang w:val="uk-UA"/>
        </w:rPr>
        <w:t xml:space="preserve"> у цьому Договорі суми входять всі обов’язкові та інші платежі (оплата праці та відряджень працівникам «Виконавця» тощо)</w:t>
      </w:r>
      <w:r>
        <w:rPr>
          <w:sz w:val="28"/>
          <w:szCs w:val="28"/>
          <w:lang w:val="uk-UA"/>
        </w:rPr>
        <w:t>»</w:t>
      </w:r>
      <w:r w:rsidR="00014CA7" w:rsidRPr="00014CA7">
        <w:rPr>
          <w:sz w:val="28"/>
          <w:szCs w:val="28"/>
          <w:lang w:val="uk-UA"/>
        </w:rPr>
        <w:t>.</w:t>
      </w:r>
    </w:p>
    <w:p w:rsidR="007E6652" w:rsidRDefault="007E6652" w:rsidP="007E6652">
      <w:pPr>
        <w:pStyle w:val="rvps2"/>
        <w:shd w:val="clear" w:color="auto" w:fill="FFFFFF"/>
        <w:tabs>
          <w:tab w:val="left" w:pos="851"/>
        </w:tabs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</w:p>
    <w:p w:rsidR="00E60CF8" w:rsidRDefault="00E60CF8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6" w:name="n19"/>
      <w:bookmarkEnd w:id="16"/>
      <w:r w:rsidRPr="00E60CF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5.3. </w:t>
      </w:r>
      <w:r w:rsidRPr="00E60C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Випадки для внесення змін до істотних умов договору: </w:t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 xml:space="preserve">пункт 8 частини п'ятої статті 40 Закону України </w:t>
      </w:r>
      <w:r w:rsidR="00B21C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>Про здійснення державних закупівель</w:t>
      </w:r>
      <w:r w:rsidR="00B21C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60CF8">
        <w:rPr>
          <w:rFonts w:ascii="Times New Roman" w:hAnsi="Times New Roman" w:cs="Times New Roman"/>
          <w:sz w:val="28"/>
          <w:szCs w:val="28"/>
          <w:lang w:val="uk-UA"/>
        </w:rPr>
        <w:t xml:space="preserve"> - зміни умов у зв’язку із застосуванням положень частини шостої цієї статті.</w:t>
      </w:r>
    </w:p>
    <w:p w:rsidR="00AB0368" w:rsidRDefault="00AB0368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652" w:rsidRDefault="007E6652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6652" w:rsidRPr="007E6652" w:rsidRDefault="007E6652" w:rsidP="00E60CF8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1C8F" w:rsidRDefault="00B21C8F" w:rsidP="00B21C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/>
          <w:sz w:val="28"/>
          <w:szCs w:val="28"/>
        </w:rPr>
        <w:t>організаційного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B21C8F" w:rsidRDefault="00B21C8F" w:rsidP="00B21C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/>
          <w:sz w:val="28"/>
          <w:szCs w:val="28"/>
        </w:rPr>
        <w:t>керуючого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справами </w:t>
      </w:r>
    </w:p>
    <w:p w:rsidR="00B21C8F" w:rsidRDefault="00B21C8F" w:rsidP="00B21C8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апарату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ради, </w:t>
      </w:r>
    </w:p>
    <w:p w:rsidR="00B21C8F" w:rsidRDefault="00B21C8F" w:rsidP="00B21C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конкурсних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торгі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E0A8C" w:rsidRPr="00B21C8F" w:rsidRDefault="00B21C8F" w:rsidP="00AB03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Миколаївської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О.Г. </w:t>
      </w:r>
      <w:proofErr w:type="spellStart"/>
      <w:r>
        <w:rPr>
          <w:rFonts w:ascii="Times New Roman" w:hAnsi="Times New Roman"/>
          <w:sz w:val="28"/>
          <w:szCs w:val="28"/>
        </w:rPr>
        <w:t>Вербицький</w:t>
      </w:r>
      <w:proofErr w:type="spellEnd"/>
    </w:p>
    <w:sectPr w:rsidR="007E0A8C" w:rsidRPr="00B21C8F" w:rsidSect="007E6652">
      <w:headerReference w:type="default" r:id="rId9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1CB" w:rsidRDefault="000E01CB" w:rsidP="002B4B27">
      <w:pPr>
        <w:spacing w:after="0" w:line="240" w:lineRule="auto"/>
      </w:pPr>
      <w:r>
        <w:separator/>
      </w:r>
    </w:p>
  </w:endnote>
  <w:endnote w:type="continuationSeparator" w:id="0">
    <w:p w:rsidR="000E01CB" w:rsidRDefault="000E01CB" w:rsidP="002B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1CB" w:rsidRDefault="000E01CB" w:rsidP="002B4B27">
      <w:pPr>
        <w:spacing w:after="0" w:line="240" w:lineRule="auto"/>
      </w:pPr>
      <w:r>
        <w:separator/>
      </w:r>
    </w:p>
  </w:footnote>
  <w:footnote w:type="continuationSeparator" w:id="0">
    <w:p w:rsidR="000E01CB" w:rsidRDefault="000E01CB" w:rsidP="002B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351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B4B27" w:rsidRPr="002B4B27" w:rsidRDefault="002B4B2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B4B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B4B2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B4B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B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4B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978"/>
    <w:multiLevelType w:val="multilevel"/>
    <w:tmpl w:val="859A0CD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997" w:hanging="1440"/>
      </w:pPr>
    </w:lvl>
    <w:lvl w:ilvl="6">
      <w:start w:val="1"/>
      <w:numFmt w:val="decimal"/>
      <w:isLgl/>
      <w:lvlText w:val="%1.%2.%3.%4.%5.%6.%7."/>
      <w:lvlJc w:val="left"/>
      <w:pPr>
        <w:ind w:left="3498" w:hanging="1800"/>
      </w:p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BD"/>
    <w:rsid w:val="00014CA7"/>
    <w:rsid w:val="00051B59"/>
    <w:rsid w:val="000704BD"/>
    <w:rsid w:val="000E01CB"/>
    <w:rsid w:val="00113636"/>
    <w:rsid w:val="00290CDE"/>
    <w:rsid w:val="002B4B27"/>
    <w:rsid w:val="00554EBD"/>
    <w:rsid w:val="006A5423"/>
    <w:rsid w:val="00754BA5"/>
    <w:rsid w:val="007E0A8C"/>
    <w:rsid w:val="007E6652"/>
    <w:rsid w:val="00927D81"/>
    <w:rsid w:val="00992B14"/>
    <w:rsid w:val="009D0B3D"/>
    <w:rsid w:val="00AB0368"/>
    <w:rsid w:val="00B21C8F"/>
    <w:rsid w:val="00BF2147"/>
    <w:rsid w:val="00C04A7F"/>
    <w:rsid w:val="00CF1E12"/>
    <w:rsid w:val="00D5752D"/>
    <w:rsid w:val="00D63640"/>
    <w:rsid w:val="00E60CF8"/>
    <w:rsid w:val="00EA096E"/>
    <w:rsid w:val="00F3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0CF8"/>
  </w:style>
  <w:style w:type="character" w:customStyle="1" w:styleId="apple-converted-space">
    <w:name w:val="apple-converted-space"/>
    <w:basedOn w:val="a0"/>
    <w:rsid w:val="00E60CF8"/>
  </w:style>
  <w:style w:type="paragraph" w:customStyle="1" w:styleId="rvps2">
    <w:name w:val="rvps2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60C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60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27"/>
  </w:style>
  <w:style w:type="paragraph" w:styleId="a8">
    <w:name w:val="footer"/>
    <w:basedOn w:val="a"/>
    <w:link w:val="a9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E60CF8"/>
  </w:style>
  <w:style w:type="character" w:customStyle="1" w:styleId="apple-converted-space">
    <w:name w:val="apple-converted-space"/>
    <w:basedOn w:val="a0"/>
    <w:rsid w:val="00E60CF8"/>
  </w:style>
  <w:style w:type="paragraph" w:customStyle="1" w:styleId="rvps2">
    <w:name w:val="rvps2"/>
    <w:basedOn w:val="a"/>
    <w:rsid w:val="00E6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60C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E60CF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4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C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B27"/>
  </w:style>
  <w:style w:type="paragraph" w:styleId="a8">
    <w:name w:val="footer"/>
    <w:basedOn w:val="a"/>
    <w:link w:val="a9"/>
    <w:uiPriority w:val="99"/>
    <w:unhideWhenUsed/>
    <w:rsid w:val="002B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6EFD6-9FF7-46D9-8DEE-9562769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МИЛЕВА</dc:creator>
  <cp:keywords/>
  <dc:description/>
  <cp:lastModifiedBy>НАДЕЖДА МИЛЕВА</cp:lastModifiedBy>
  <cp:revision>8</cp:revision>
  <cp:lastPrinted>2015-03-24T13:19:00Z</cp:lastPrinted>
  <dcterms:created xsi:type="dcterms:W3CDTF">2015-03-24T08:27:00Z</dcterms:created>
  <dcterms:modified xsi:type="dcterms:W3CDTF">2016-04-26T07:44:00Z</dcterms:modified>
</cp:coreProperties>
</file>