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56FD4">
        <w:rPr>
          <w:b/>
          <w:bCs/>
          <w:color w:val="000000"/>
          <w:sz w:val="24"/>
          <w:szCs w:val="24"/>
        </w:rPr>
        <w:t>ОГОЛОШЕННЯ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6FD4">
        <w:rPr>
          <w:b/>
          <w:bCs/>
          <w:color w:val="000000"/>
        </w:rPr>
        <w:t xml:space="preserve">про проведення відкритих торгів  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83F" w:rsidRPr="00656FD4" w:rsidRDefault="008B383F" w:rsidP="008B38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56FD4">
        <w:rPr>
          <w:b/>
        </w:rPr>
        <w:t>Замовник</w:t>
      </w:r>
      <w:r w:rsidR="00656FD4" w:rsidRPr="00656FD4">
        <w:rPr>
          <w:b/>
          <w:lang w:val="ru-RU"/>
        </w:rPr>
        <w:t xml:space="preserve"> (</w:t>
      </w:r>
      <w:proofErr w:type="spellStart"/>
      <w:r w:rsidR="00656FD4" w:rsidRPr="00656FD4">
        <w:rPr>
          <w:b/>
          <w:lang w:val="ru-RU"/>
        </w:rPr>
        <w:t>генеральний</w:t>
      </w:r>
      <w:proofErr w:type="spellEnd"/>
      <w:r w:rsidR="00656FD4" w:rsidRPr="00656FD4">
        <w:rPr>
          <w:b/>
          <w:lang w:val="ru-RU"/>
        </w:rPr>
        <w:t xml:space="preserve"> </w:t>
      </w:r>
      <w:proofErr w:type="spellStart"/>
      <w:r w:rsidR="00656FD4" w:rsidRPr="00656FD4">
        <w:rPr>
          <w:b/>
          <w:lang w:val="ru-RU"/>
        </w:rPr>
        <w:t>замовник</w:t>
      </w:r>
      <w:proofErr w:type="spellEnd"/>
      <w:r w:rsidR="00656FD4" w:rsidRPr="00656FD4">
        <w:rPr>
          <w:b/>
          <w:lang w:val="ru-RU"/>
        </w:rPr>
        <w:t>)</w:t>
      </w:r>
      <w:r w:rsidRPr="00656FD4">
        <w:rPr>
          <w:b/>
        </w:rPr>
        <w:t>: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656FD4">
        <w:t xml:space="preserve">1.1. </w:t>
      </w:r>
      <w:r w:rsidRPr="00656FD4">
        <w:rPr>
          <w:i/>
        </w:rPr>
        <w:t>Найменування:</w:t>
      </w:r>
      <w:r w:rsidRPr="00656FD4">
        <w:t xml:space="preserve"> Миколаївська обласна рада.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656FD4">
        <w:t xml:space="preserve">1.2. </w:t>
      </w:r>
      <w:r w:rsidR="00656FD4" w:rsidRPr="00656FD4">
        <w:rPr>
          <w:i/>
          <w:lang w:val="ru-RU"/>
        </w:rPr>
        <w:t>К</w:t>
      </w:r>
      <w:r w:rsidRPr="00656FD4">
        <w:rPr>
          <w:i/>
        </w:rPr>
        <w:t>од за ЄДРПОУ:</w:t>
      </w:r>
      <w:r w:rsidRPr="00656FD4">
        <w:t xml:space="preserve"> 25696652.</w:t>
      </w:r>
    </w:p>
    <w:p w:rsidR="00656FD4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r w:rsidRPr="00656FD4">
        <w:t>1.3. </w:t>
      </w:r>
      <w:r w:rsidRPr="00656FD4">
        <w:rPr>
          <w:i/>
        </w:rPr>
        <w:t>Місцезнаходження:</w:t>
      </w:r>
      <w:r w:rsidRPr="00656FD4">
        <w:t xml:space="preserve"> </w:t>
      </w:r>
      <w:r w:rsidR="00656FD4" w:rsidRPr="00656FD4">
        <w:t>вул. Адміральська, буд. 22</w:t>
      </w:r>
      <w:r w:rsidR="00656FD4" w:rsidRPr="00656FD4">
        <w:rPr>
          <w:lang w:val="ru-RU"/>
        </w:rPr>
        <w:t xml:space="preserve">, </w:t>
      </w:r>
      <w:r w:rsidR="00C56655" w:rsidRPr="00656FD4">
        <w:t>м. Миколаїв</w:t>
      </w:r>
      <w:r w:rsidR="00C56655">
        <w:t xml:space="preserve">, </w:t>
      </w:r>
      <w:r w:rsidR="00C56655" w:rsidRPr="00656FD4">
        <w:t xml:space="preserve"> </w:t>
      </w:r>
      <w:r w:rsidR="00656FD4" w:rsidRPr="00656FD4">
        <w:t>Миколаївська область, поштовий індекс: 54001</w:t>
      </w:r>
      <w:r w:rsidR="00656FD4" w:rsidRPr="00656FD4">
        <w:rPr>
          <w:lang w:val="ru-RU"/>
        </w:rPr>
        <w:t>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656FD4">
        <w:t>1.4.</w:t>
      </w:r>
      <w:r w:rsidR="00C800EF">
        <w:t> </w:t>
      </w:r>
      <w:r w:rsidRPr="00656FD4">
        <w:rPr>
          <w:i/>
        </w:rPr>
        <w:t>Реєстраційний рахунок замовника</w:t>
      </w:r>
      <w:r w:rsidR="00656FD4" w:rsidRPr="00656FD4">
        <w:rPr>
          <w:i/>
          <w:lang w:val="ru-RU"/>
        </w:rPr>
        <w:t xml:space="preserve"> (генерального </w:t>
      </w:r>
      <w:r w:rsidR="00656FD4" w:rsidRPr="00044AEB">
        <w:rPr>
          <w:i/>
        </w:rPr>
        <w:t>замовника</w:t>
      </w:r>
      <w:r w:rsidR="00656FD4" w:rsidRPr="00656FD4">
        <w:rPr>
          <w:i/>
          <w:lang w:val="ru-RU"/>
        </w:rPr>
        <w:t>)</w:t>
      </w:r>
      <w:r w:rsidRPr="00656FD4">
        <w:rPr>
          <w:i/>
        </w:rPr>
        <w:t>:</w:t>
      </w:r>
      <w:r w:rsidRPr="00656FD4">
        <w:t xml:space="preserve"> 35418001050156 в ГУДКСУ в Миколаївській області.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656FD4">
        <w:t xml:space="preserve">1.5. </w:t>
      </w:r>
      <w:r w:rsidRPr="00656FD4">
        <w:rPr>
          <w:i/>
          <w:color w:val="000000"/>
        </w:rPr>
        <w:t>Посадові особи замовника</w:t>
      </w:r>
      <w:r w:rsidR="00656FD4" w:rsidRPr="00656FD4">
        <w:rPr>
          <w:i/>
          <w:color w:val="000000"/>
        </w:rPr>
        <w:t xml:space="preserve"> (генерального замовника)</w:t>
      </w:r>
      <w:r w:rsidRPr="00656FD4">
        <w:rPr>
          <w:i/>
          <w:color w:val="000000"/>
        </w:rPr>
        <w:t xml:space="preserve">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</w:t>
      </w:r>
      <w:r w:rsidR="00656FD4" w:rsidRPr="00656FD4">
        <w:rPr>
          <w:i/>
          <w:color w:val="000000"/>
        </w:rPr>
        <w:t>електронна</w:t>
      </w:r>
      <w:r w:rsidR="00656FD4" w:rsidRPr="00656FD4">
        <w:rPr>
          <w:i/>
          <w:color w:val="000000"/>
          <w:lang w:val="ru-RU"/>
        </w:rPr>
        <w:t xml:space="preserve"> адреса</w:t>
      </w:r>
      <w:r w:rsidRPr="00656FD4">
        <w:rPr>
          <w:i/>
          <w:color w:val="000000"/>
        </w:rPr>
        <w:t>)</w:t>
      </w:r>
      <w:r w:rsidRPr="00656FD4">
        <w:rPr>
          <w:i/>
        </w:rPr>
        <w:t xml:space="preserve">: 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720"/>
        <w:jc w:val="both"/>
      </w:pPr>
      <w:proofErr w:type="spellStart"/>
      <w:r w:rsidRPr="00656FD4">
        <w:t>Литвинюк</w:t>
      </w:r>
      <w:proofErr w:type="spellEnd"/>
      <w:r w:rsidRPr="00656FD4">
        <w:t xml:space="preserve"> Євгеній Євгенійович, керуючий справами виконавчого апарату обласної ради, голова комітету з конкурсних торгів</w:t>
      </w:r>
      <w:r w:rsidR="00C56655">
        <w:t xml:space="preserve"> Миколаївської обласної ради</w:t>
      </w:r>
      <w:r w:rsidRPr="00656FD4">
        <w:t xml:space="preserve">, адреса: </w:t>
      </w:r>
      <w:r w:rsidR="00C56655">
        <w:t>вул.</w:t>
      </w:r>
      <w:r w:rsidR="00656FD4" w:rsidRPr="00656FD4">
        <w:t xml:space="preserve"> Адміральська, буд. 22, </w:t>
      </w:r>
      <w:proofErr w:type="spellStart"/>
      <w:r w:rsidR="00656FD4" w:rsidRPr="00656FD4">
        <w:t>каб</w:t>
      </w:r>
      <w:proofErr w:type="spellEnd"/>
      <w:r w:rsidR="00656FD4" w:rsidRPr="00656FD4">
        <w:t xml:space="preserve">. 325, </w:t>
      </w:r>
      <w:r w:rsidR="00C56655" w:rsidRPr="00656FD4">
        <w:t>м</w:t>
      </w:r>
      <w:r w:rsidR="00C56655">
        <w:t>.</w:t>
      </w:r>
      <w:r w:rsidR="00C56655" w:rsidRPr="00656FD4">
        <w:t xml:space="preserve"> Миколаїв, </w:t>
      </w:r>
      <w:r w:rsidRPr="00656FD4">
        <w:t>Миколаївська область, поштовий індекс</w:t>
      </w:r>
      <w:r w:rsidR="00B70479" w:rsidRPr="00656FD4">
        <w:t>:</w:t>
      </w:r>
      <w:r w:rsidRPr="00656FD4">
        <w:t xml:space="preserve"> 54001, телефон: (0512) 37-05-93,</w:t>
      </w:r>
      <w:r w:rsidR="00656FD4" w:rsidRPr="00656FD4">
        <w:t xml:space="preserve"> факс: (0512) 37-31-32,</w:t>
      </w:r>
      <w:r w:rsidRPr="00656FD4">
        <w:t xml:space="preserve"> </w:t>
      </w:r>
      <w:r w:rsidR="00656FD4" w:rsidRPr="00656FD4">
        <w:rPr>
          <w:color w:val="000000"/>
        </w:rPr>
        <w:t>електронна</w:t>
      </w:r>
      <w:r w:rsidR="00656FD4" w:rsidRPr="00656FD4">
        <w:rPr>
          <w:color w:val="000000"/>
          <w:lang w:val="ru-RU"/>
        </w:rPr>
        <w:t xml:space="preserve"> адреса</w:t>
      </w:r>
      <w:r w:rsidR="00656FD4" w:rsidRPr="00656FD4">
        <w:t xml:space="preserve">: </w:t>
      </w:r>
      <w:hyperlink r:id="rId8" w:history="1">
        <w:r w:rsidRPr="00656FD4">
          <w:rPr>
            <w:rStyle w:val="a3"/>
            <w:color w:val="auto"/>
          </w:rPr>
          <w:t>oblrada@mksat.net</w:t>
        </w:r>
      </w:hyperlink>
      <w:r w:rsidRPr="00656FD4">
        <w:t>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720"/>
        <w:jc w:val="both"/>
        <w:rPr>
          <w:u w:val="single"/>
        </w:rPr>
      </w:pPr>
      <w:proofErr w:type="spellStart"/>
      <w:r w:rsidRPr="00656FD4">
        <w:t>Мілєва</w:t>
      </w:r>
      <w:proofErr w:type="spellEnd"/>
      <w:r w:rsidRPr="00656FD4">
        <w:t xml:space="preserve"> Надія Іванівна, головний спеціаліст юридичного відділу виконавчого апарату обласної ради, секретар комітету з конкурсних торгів</w:t>
      </w:r>
      <w:r w:rsidR="00C56655">
        <w:t xml:space="preserve"> Миколаївської обласної ради</w:t>
      </w:r>
      <w:r w:rsidRPr="00656FD4">
        <w:t xml:space="preserve">, адреса: </w:t>
      </w:r>
      <w:r w:rsidR="00C56655">
        <w:t>вул.</w:t>
      </w:r>
      <w:r w:rsidR="00656FD4" w:rsidRPr="00656FD4">
        <w:t xml:space="preserve"> Адміральська, буд. 22, </w:t>
      </w:r>
      <w:proofErr w:type="spellStart"/>
      <w:r w:rsidR="00656FD4" w:rsidRPr="00656FD4">
        <w:t>каб</w:t>
      </w:r>
      <w:proofErr w:type="spellEnd"/>
      <w:r w:rsidR="00656FD4" w:rsidRPr="00656FD4">
        <w:t xml:space="preserve">. 305, </w:t>
      </w:r>
      <w:r w:rsidR="00C56655" w:rsidRPr="00656FD4">
        <w:t>м</w:t>
      </w:r>
      <w:r w:rsidR="00C56655">
        <w:t>. </w:t>
      </w:r>
      <w:r w:rsidR="00C56655" w:rsidRPr="00656FD4">
        <w:t xml:space="preserve">Миколаїв, </w:t>
      </w:r>
      <w:r w:rsidRPr="00656FD4">
        <w:t>Миколаївська область, поштовий індекс</w:t>
      </w:r>
      <w:r w:rsidR="00B70479" w:rsidRPr="00656FD4">
        <w:t>:</w:t>
      </w:r>
      <w:r w:rsidRPr="00656FD4">
        <w:t xml:space="preserve"> 54001, </w:t>
      </w:r>
      <w:r w:rsidR="00C56655">
        <w:t xml:space="preserve">                              </w:t>
      </w:r>
      <w:r w:rsidRPr="00656FD4">
        <w:t>телефон: (0512) 37-</w:t>
      </w:r>
      <w:r w:rsidR="00C906F2" w:rsidRPr="00656FD4">
        <w:t>40</w:t>
      </w:r>
      <w:r w:rsidRPr="00656FD4">
        <w:t>-</w:t>
      </w:r>
      <w:r w:rsidR="00C906F2" w:rsidRPr="00656FD4">
        <w:t>5</w:t>
      </w:r>
      <w:r w:rsidRPr="00656FD4">
        <w:t>2.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highlight w:val="yellow"/>
        </w:rPr>
      </w:pPr>
    </w:p>
    <w:p w:rsidR="008B383F" w:rsidRPr="008157B4" w:rsidRDefault="008B383F" w:rsidP="008B383F">
      <w:pPr>
        <w:autoSpaceDE w:val="0"/>
        <w:autoSpaceDN w:val="0"/>
        <w:adjustRightInd w:val="0"/>
        <w:spacing w:before="15"/>
        <w:jc w:val="both"/>
        <w:rPr>
          <w:i/>
        </w:rPr>
      </w:pPr>
      <w:r w:rsidRPr="00137A73">
        <w:rPr>
          <w:b/>
        </w:rPr>
        <w:t>2.</w:t>
      </w:r>
      <w:r w:rsidRPr="00656FD4">
        <w:t xml:space="preserve"> </w:t>
      </w:r>
      <w:r w:rsidRPr="00656FD4">
        <w:rPr>
          <w:b/>
        </w:rPr>
        <w:t>Розмір бюджетного призначення за кошторисом або очікувана вартість закупівлі:</w:t>
      </w:r>
      <w:r w:rsidRPr="00656FD4">
        <w:t xml:space="preserve"> </w:t>
      </w:r>
      <w:r w:rsidRPr="00BE7FB5">
        <w:t>500</w:t>
      </w:r>
      <w:r w:rsidR="00D73569" w:rsidRPr="00BE7FB5">
        <w:t xml:space="preserve"> </w:t>
      </w:r>
      <w:r w:rsidRPr="00BE7FB5">
        <w:t>000</w:t>
      </w:r>
      <w:r w:rsidR="00D73569" w:rsidRPr="00BE7FB5">
        <w:t>, 00</w:t>
      </w:r>
      <w:r w:rsidRPr="00BE7FB5">
        <w:t xml:space="preserve"> (п’ятсот тисяч) грн.</w:t>
      </w:r>
      <w:r w:rsidR="00D73569" w:rsidRPr="00BE7FB5">
        <w:t xml:space="preserve"> 00 копійок, з </w:t>
      </w:r>
      <w:r w:rsidR="00BE7FB5">
        <w:t xml:space="preserve">урахуванням </w:t>
      </w:r>
      <w:r w:rsidR="00D73569" w:rsidRPr="00BE7FB5">
        <w:t>ПДВ.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sz w:val="24"/>
          <w:szCs w:val="24"/>
          <w:highlight w:val="yellow"/>
        </w:rPr>
      </w:pPr>
    </w:p>
    <w:p w:rsidR="008B383F" w:rsidRPr="00137A73" w:rsidRDefault="008B383F" w:rsidP="00C56655">
      <w:pPr>
        <w:autoSpaceDE w:val="0"/>
        <w:autoSpaceDN w:val="0"/>
        <w:adjustRightInd w:val="0"/>
        <w:spacing w:before="15"/>
        <w:jc w:val="both"/>
      </w:pPr>
      <w:r w:rsidRPr="00137A73">
        <w:rPr>
          <w:b/>
          <w:lang w:val="ru-RU"/>
        </w:rPr>
        <w:t>3</w:t>
      </w:r>
      <w:r w:rsidRPr="00137A73">
        <w:rPr>
          <w:b/>
        </w:rPr>
        <w:t xml:space="preserve">. Адреса веб-сайту, на якому замовником </w:t>
      </w:r>
      <w:r w:rsidR="00137A73" w:rsidRPr="00137A73">
        <w:rPr>
          <w:b/>
        </w:rPr>
        <w:t xml:space="preserve">(генеральним замовником) </w:t>
      </w:r>
      <w:r w:rsidRPr="00137A73">
        <w:rPr>
          <w:b/>
        </w:rPr>
        <w:t>додатково розміщується інформація про закупівлю:</w:t>
      </w:r>
      <w:r w:rsidRPr="00137A73">
        <w:t xml:space="preserve"> </w:t>
      </w:r>
      <w:hyperlink r:id="rId9" w:history="1">
        <w:r w:rsidRPr="00137A73">
          <w:rPr>
            <w:rStyle w:val="a3"/>
            <w:color w:val="auto"/>
            <w:lang w:val="en-US"/>
          </w:rPr>
          <w:t>www</w:t>
        </w:r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oblrada</w:t>
        </w:r>
        <w:proofErr w:type="spellEnd"/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mk</w:t>
        </w:r>
        <w:proofErr w:type="spellEnd"/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ua</w:t>
        </w:r>
        <w:proofErr w:type="spellEnd"/>
      </w:hyperlink>
      <w:r w:rsidRPr="00137A73">
        <w:rPr>
          <w:lang w:val="ru-RU"/>
        </w:rPr>
        <w:t xml:space="preserve">. 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sz w:val="24"/>
          <w:szCs w:val="24"/>
          <w:highlight w:val="yellow"/>
        </w:rPr>
      </w:pPr>
    </w:p>
    <w:p w:rsidR="008B383F" w:rsidRPr="00137A73" w:rsidRDefault="00137A73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137A73">
        <w:rPr>
          <w:b/>
        </w:rPr>
        <w:t>4</w:t>
      </w:r>
      <w:r w:rsidR="008B383F" w:rsidRPr="00137A73">
        <w:rPr>
          <w:b/>
        </w:rPr>
        <w:t>. Інформація про предмет закупівлі:</w:t>
      </w:r>
    </w:p>
    <w:p w:rsidR="008B383F" w:rsidRPr="001824B4" w:rsidRDefault="00137A73" w:rsidP="008B383F">
      <w:pPr>
        <w:ind w:firstLine="426"/>
        <w:jc w:val="both"/>
        <w:rPr>
          <w:sz w:val="24"/>
          <w:szCs w:val="24"/>
        </w:rPr>
      </w:pPr>
      <w:r w:rsidRPr="00137A73">
        <w:t>4</w:t>
      </w:r>
      <w:r w:rsidR="008B383F" w:rsidRPr="00137A73">
        <w:t xml:space="preserve">.1. </w:t>
      </w:r>
      <w:r w:rsidR="008B383F" w:rsidRPr="00137A73">
        <w:rPr>
          <w:i/>
        </w:rPr>
        <w:t>Найменування предмета закупівлі:</w:t>
      </w:r>
      <w:r w:rsidR="008B383F" w:rsidRPr="00137A73">
        <w:t xml:space="preserve"> послуги щодо експлуатування таксі </w:t>
      </w:r>
      <w:r w:rsidR="00486678" w:rsidRPr="001824B4">
        <w:t>(код 49.32.1 згідно з ДК 016:2010)</w:t>
      </w:r>
      <w:r w:rsidR="00486678" w:rsidRPr="00137A73">
        <w:t xml:space="preserve"> </w:t>
      </w:r>
      <w:r w:rsidR="008B383F" w:rsidRPr="00137A73">
        <w:t>(</w:t>
      </w:r>
      <w:r w:rsidR="008B383F" w:rsidRPr="001824B4">
        <w:t>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</w:t>
      </w:r>
      <w:r w:rsidR="00486678" w:rsidRPr="00486678">
        <w:t xml:space="preserve"> </w:t>
      </w:r>
      <w:r w:rsidR="00486678" w:rsidRPr="00471C53">
        <w:t>(код 49.32.12-00</w:t>
      </w:r>
      <w:r w:rsidR="00355B30">
        <w:t>.00</w:t>
      </w:r>
      <w:r w:rsidR="00486678" w:rsidRPr="00471C53">
        <w:t xml:space="preserve"> згідно з ДК 016:2010)</w:t>
      </w:r>
      <w:r w:rsidR="008B383F" w:rsidRPr="001824B4">
        <w:t>.</w:t>
      </w:r>
    </w:p>
    <w:p w:rsidR="008B383F" w:rsidRPr="001824B4" w:rsidRDefault="008B383F" w:rsidP="008B383F">
      <w:pPr>
        <w:ind w:firstLine="426"/>
        <w:jc w:val="both"/>
      </w:pPr>
    </w:p>
    <w:p w:rsidR="008B383F" w:rsidRPr="001824B4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sz w:val="24"/>
          <w:szCs w:val="24"/>
        </w:rPr>
      </w:pPr>
      <w:r w:rsidRPr="001824B4">
        <w:t>4</w:t>
      </w:r>
      <w:r w:rsidR="008B383F" w:rsidRPr="001824B4">
        <w:t xml:space="preserve">.2. </w:t>
      </w:r>
      <w:r w:rsidR="008B383F" w:rsidRPr="001824B4">
        <w:rPr>
          <w:i/>
        </w:rPr>
        <w:t>Кількість товарів або обсяг виконання робіт чи надання послуг:</w:t>
      </w:r>
      <w:r w:rsidR="008B383F" w:rsidRPr="001824B4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9"/>
        <w:gridCol w:w="3563"/>
      </w:tblGrid>
      <w:tr w:rsidR="008B383F" w:rsidRPr="001824B4" w:rsidTr="008B383F">
        <w:tc>
          <w:tcPr>
            <w:tcW w:w="2235" w:type="dxa"/>
            <w:vAlign w:val="center"/>
          </w:tcPr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Вид</w:t>
            </w:r>
            <w:r w:rsidR="009F0649" w:rsidRPr="001824B4">
              <w:rPr>
                <w:sz w:val="20"/>
                <w:szCs w:val="20"/>
                <w:lang w:val="en-US"/>
              </w:rPr>
              <w:t xml:space="preserve"> </w:t>
            </w:r>
            <w:r w:rsidR="009F0649" w:rsidRPr="001824B4">
              <w:rPr>
                <w:sz w:val="20"/>
                <w:szCs w:val="20"/>
              </w:rPr>
              <w:t>автомобільного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949" w:type="dxa"/>
          </w:tcPr>
          <w:p w:rsidR="008B383F" w:rsidRPr="001824B4" w:rsidRDefault="008B383F" w:rsidP="00DB29F7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 xml:space="preserve">кількість кілометрів пробігу </w:t>
            </w:r>
            <w:r w:rsidR="009F0649" w:rsidRPr="001824B4">
              <w:rPr>
                <w:sz w:val="20"/>
                <w:szCs w:val="20"/>
              </w:rPr>
              <w:t xml:space="preserve">автомобільного </w:t>
            </w:r>
            <w:r w:rsidRPr="001824B4">
              <w:rPr>
                <w:sz w:val="20"/>
                <w:szCs w:val="20"/>
              </w:rPr>
              <w:t xml:space="preserve">транспортного засобу протягом дії договору </w:t>
            </w:r>
          </w:p>
        </w:tc>
        <w:tc>
          <w:tcPr>
            <w:tcW w:w="3563" w:type="dxa"/>
          </w:tcPr>
          <w:p w:rsidR="008B383F" w:rsidRPr="001824B4" w:rsidRDefault="008B383F" w:rsidP="00DB29F7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годин використання</w:t>
            </w:r>
            <w:r w:rsidR="00C906F2" w:rsidRPr="001824B4">
              <w:rPr>
                <w:sz w:val="20"/>
                <w:szCs w:val="20"/>
              </w:rPr>
              <w:t xml:space="preserve"> </w:t>
            </w:r>
            <w:r w:rsidR="009F0649" w:rsidRPr="001824B4">
              <w:rPr>
                <w:sz w:val="20"/>
                <w:szCs w:val="20"/>
              </w:rPr>
              <w:t>автомобільного</w:t>
            </w:r>
            <w:r w:rsidRPr="001824B4">
              <w:rPr>
                <w:sz w:val="20"/>
                <w:szCs w:val="20"/>
              </w:rPr>
              <w:t xml:space="preserve"> транспортного засобу протягом дії договору</w:t>
            </w:r>
          </w:p>
        </w:tc>
      </w:tr>
      <w:tr w:rsidR="008B383F" w:rsidRPr="001824B4" w:rsidTr="008B383F">
        <w:tc>
          <w:tcPr>
            <w:tcW w:w="2235" w:type="dxa"/>
          </w:tcPr>
          <w:p w:rsidR="008B383F" w:rsidRPr="001824B4" w:rsidRDefault="008B383F" w:rsidP="00C906F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1824B4">
              <w:rPr>
                <w:sz w:val="26"/>
                <w:szCs w:val="26"/>
              </w:rPr>
              <w:t>Автомобілі легкові</w:t>
            </w:r>
          </w:p>
        </w:tc>
        <w:tc>
          <w:tcPr>
            <w:tcW w:w="3949" w:type="dxa"/>
          </w:tcPr>
          <w:p w:rsidR="008B383F" w:rsidRPr="001824B4" w:rsidRDefault="009F0649" w:rsidP="00DB2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87000</w:t>
            </w:r>
          </w:p>
        </w:tc>
        <w:tc>
          <w:tcPr>
            <w:tcW w:w="3563" w:type="dxa"/>
          </w:tcPr>
          <w:p w:rsidR="008B383F" w:rsidRPr="001824B4" w:rsidRDefault="009F0649" w:rsidP="00DB2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5440</w:t>
            </w:r>
          </w:p>
        </w:tc>
      </w:tr>
    </w:tbl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DB59DB">
        <w:lastRenderedPageBreak/>
        <w:t>4</w:t>
      </w:r>
      <w:r w:rsidR="008B383F" w:rsidRPr="00DB59DB">
        <w:t xml:space="preserve">.3. </w:t>
      </w:r>
      <w:r w:rsidR="008B383F" w:rsidRPr="00DB59DB">
        <w:rPr>
          <w:i/>
        </w:rPr>
        <w:t>Місце поставки товарів, виконання робіт чи надання послуг:</w:t>
      </w:r>
      <w:r w:rsidR="008B383F" w:rsidRPr="00DB59DB">
        <w:t xml:space="preserve"> місто Миколаїв, Миколаївська область, територія України.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DB59DB">
        <w:t>4</w:t>
      </w:r>
      <w:r w:rsidR="008B383F" w:rsidRPr="00DB59DB">
        <w:t xml:space="preserve">.4. </w:t>
      </w:r>
      <w:r w:rsidR="008B383F" w:rsidRPr="00DB59DB">
        <w:rPr>
          <w:i/>
        </w:rPr>
        <w:t xml:space="preserve">Строк поставки товарів, виконання робіт чи надання послуг: </w:t>
      </w:r>
      <w:r w:rsidR="008B383F" w:rsidRPr="00DB59DB">
        <w:t>протягом 2015 року.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b/>
          <w:highlight w:val="yellow"/>
        </w:rPr>
      </w:pPr>
    </w:p>
    <w:p w:rsidR="008B383F" w:rsidRPr="00DB59DB" w:rsidRDefault="00DB59DB" w:rsidP="00C56655">
      <w:pPr>
        <w:autoSpaceDE w:val="0"/>
        <w:autoSpaceDN w:val="0"/>
        <w:adjustRightInd w:val="0"/>
        <w:spacing w:before="15"/>
        <w:jc w:val="both"/>
      </w:pPr>
      <w:r w:rsidRPr="00DB59DB">
        <w:rPr>
          <w:b/>
        </w:rPr>
        <w:t>5</w:t>
      </w:r>
      <w:r w:rsidR="008B383F" w:rsidRPr="00DB59DB">
        <w:rPr>
          <w:b/>
        </w:rPr>
        <w:t xml:space="preserve">. Місце отримання документації конкурсних торгів: </w:t>
      </w:r>
      <w:r w:rsidRPr="00DB59DB">
        <w:t xml:space="preserve">вул. Адміральська, буд. 22, </w:t>
      </w:r>
      <w:proofErr w:type="spellStart"/>
      <w:r w:rsidR="008B383F" w:rsidRPr="00DB59DB">
        <w:t>каб</w:t>
      </w:r>
      <w:proofErr w:type="spellEnd"/>
      <w:r w:rsidR="008B383F" w:rsidRPr="00DB59DB">
        <w:t>. 3</w:t>
      </w:r>
      <w:r w:rsidR="0096462B" w:rsidRPr="00DB59DB">
        <w:t>05</w:t>
      </w:r>
      <w:r w:rsidR="008B383F" w:rsidRPr="00DB59DB">
        <w:t xml:space="preserve">, </w:t>
      </w:r>
      <w:r w:rsidR="00C56655" w:rsidRPr="00DB59DB">
        <w:t xml:space="preserve">м. Миколаїв, </w:t>
      </w:r>
      <w:r w:rsidR="008B383F" w:rsidRPr="00DB59DB">
        <w:t>Миколаївська область, поштовий індекс: 54001.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highlight w:val="yellow"/>
        </w:rPr>
      </w:pPr>
    </w:p>
    <w:p w:rsidR="008B383F" w:rsidRPr="00DB59DB" w:rsidRDefault="00DB59DB" w:rsidP="008B383F">
      <w:pPr>
        <w:autoSpaceDE w:val="0"/>
        <w:autoSpaceDN w:val="0"/>
        <w:adjustRightInd w:val="0"/>
        <w:spacing w:before="15"/>
        <w:jc w:val="both"/>
      </w:pPr>
      <w:r w:rsidRPr="00DB59DB">
        <w:rPr>
          <w:b/>
        </w:rPr>
        <w:t>6</w:t>
      </w:r>
      <w:r w:rsidR="008B383F" w:rsidRPr="00DB59DB">
        <w:rPr>
          <w:b/>
        </w:rPr>
        <w:t>. Забезпечення пропозиції конкурсних торгів</w:t>
      </w:r>
      <w:r w:rsidR="008B383F" w:rsidRPr="00DB59DB">
        <w:rPr>
          <w:color w:val="000000"/>
        </w:rPr>
        <w:t xml:space="preserve"> </w:t>
      </w:r>
      <w:r w:rsidR="008B383F" w:rsidRPr="00DB59DB">
        <w:rPr>
          <w:b/>
          <w:color w:val="000000"/>
        </w:rPr>
        <w:t xml:space="preserve">(якщо замовник </w:t>
      </w:r>
      <w:r w:rsidRPr="00DB59DB">
        <w:rPr>
          <w:b/>
          <w:color w:val="000000"/>
        </w:rPr>
        <w:t xml:space="preserve">(генеральний замовник) </w:t>
      </w:r>
      <w:r w:rsidR="008B383F" w:rsidRPr="00DB59DB">
        <w:rPr>
          <w:b/>
          <w:color w:val="000000"/>
        </w:rPr>
        <w:t>вимагає його надати):</w:t>
      </w:r>
      <w:r w:rsidR="008B383F" w:rsidRPr="00DB59DB">
        <w:rPr>
          <w:b/>
        </w:rPr>
        <w:t xml:space="preserve"> </w:t>
      </w:r>
      <w:r w:rsidR="008B383F" w:rsidRPr="00DB59DB">
        <w:t>не вимагається.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.1. </w:t>
      </w:r>
      <w:r w:rsidR="008B383F" w:rsidRPr="00DB59DB">
        <w:rPr>
          <w:i/>
        </w:rPr>
        <w:t>Розмір.</w:t>
      </w:r>
      <w:r w:rsidR="008B383F" w:rsidRPr="00DB59DB">
        <w:t>-----------------------.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.2. </w:t>
      </w:r>
      <w:r w:rsidR="008B383F" w:rsidRPr="00DB59DB">
        <w:rPr>
          <w:i/>
        </w:rPr>
        <w:t xml:space="preserve">Вид. </w:t>
      </w:r>
      <w:r w:rsidR="008B383F" w:rsidRPr="00DB59DB">
        <w:t>--------------------------.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.3. </w:t>
      </w:r>
      <w:r w:rsidR="008B383F" w:rsidRPr="00DB59DB">
        <w:rPr>
          <w:i/>
        </w:rPr>
        <w:t>Умови надання.</w:t>
      </w:r>
      <w:r w:rsidR="008B383F" w:rsidRPr="00DB59DB">
        <w:t>-----------.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B65E69" w:rsidRDefault="00B65E69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B65E69">
        <w:rPr>
          <w:b/>
        </w:rPr>
        <w:t>7</w:t>
      </w:r>
      <w:r w:rsidR="008B383F" w:rsidRPr="00B65E69">
        <w:rPr>
          <w:b/>
        </w:rPr>
        <w:t>. Подання пропозицій конкурсних торгів:</w:t>
      </w:r>
    </w:p>
    <w:p w:rsidR="008B383F" w:rsidRPr="00B65E69" w:rsidRDefault="00B65E69" w:rsidP="008B383F">
      <w:pPr>
        <w:autoSpaceDE w:val="0"/>
        <w:autoSpaceDN w:val="0"/>
        <w:adjustRightInd w:val="0"/>
        <w:spacing w:before="15"/>
        <w:ind w:firstLine="426"/>
        <w:jc w:val="both"/>
        <w:rPr>
          <w:b/>
        </w:rPr>
      </w:pPr>
      <w:r w:rsidRPr="00B65E69">
        <w:t>7</w:t>
      </w:r>
      <w:r w:rsidR="008B383F" w:rsidRPr="00B65E69">
        <w:t xml:space="preserve">.1. </w:t>
      </w:r>
      <w:r w:rsidR="008B383F" w:rsidRPr="00B65E69">
        <w:rPr>
          <w:i/>
        </w:rPr>
        <w:t>Місце:</w:t>
      </w:r>
      <w:r w:rsidR="008B383F" w:rsidRPr="00B65E69">
        <w:t xml:space="preserve"> </w:t>
      </w:r>
      <w:r w:rsidRPr="00B65E69">
        <w:t xml:space="preserve">вул. Адміральська, буд. 22, </w:t>
      </w:r>
      <w:proofErr w:type="spellStart"/>
      <w:r w:rsidRPr="00B65E69">
        <w:t>каб</w:t>
      </w:r>
      <w:proofErr w:type="spellEnd"/>
      <w:r w:rsidRPr="00B65E69">
        <w:t>.</w:t>
      </w:r>
      <w:r w:rsidR="00044AEB">
        <w:t xml:space="preserve"> </w:t>
      </w:r>
      <w:r w:rsidRPr="00B65E69">
        <w:t xml:space="preserve">328, </w:t>
      </w:r>
      <w:r w:rsidR="00C56655" w:rsidRPr="00B65E69">
        <w:t>м. Миколаїв,</w:t>
      </w:r>
      <w:r w:rsidR="00C56655">
        <w:t xml:space="preserve"> </w:t>
      </w:r>
      <w:r w:rsidR="008B383F" w:rsidRPr="00B65E69">
        <w:t>Миколаївська область, поштовий індекс: 54001.</w:t>
      </w:r>
    </w:p>
    <w:p w:rsidR="008B383F" w:rsidRPr="001824B4" w:rsidRDefault="00B65E69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B65E69">
        <w:t>7</w:t>
      </w:r>
      <w:r w:rsidR="008B383F" w:rsidRPr="00B65E69">
        <w:t xml:space="preserve">.2. </w:t>
      </w:r>
      <w:r w:rsidR="008B383F" w:rsidRPr="00B65E69">
        <w:rPr>
          <w:i/>
        </w:rPr>
        <w:t>Строк:</w:t>
      </w:r>
      <w:r w:rsidR="008B383F" w:rsidRPr="00B65E69">
        <w:t xml:space="preserve"> </w:t>
      </w:r>
      <w:r w:rsidR="00C800EF">
        <w:t>02</w:t>
      </w:r>
      <w:r w:rsidR="00486678" w:rsidRPr="00486678">
        <w:rPr>
          <w:lang w:val="ru-RU"/>
        </w:rPr>
        <w:t xml:space="preserve"> </w:t>
      </w:r>
      <w:proofErr w:type="spellStart"/>
      <w:r w:rsidR="00C800EF">
        <w:rPr>
          <w:lang w:val="ru-RU"/>
        </w:rPr>
        <w:t>березня</w:t>
      </w:r>
      <w:proofErr w:type="spellEnd"/>
      <w:r w:rsidR="00C800EF">
        <w:t xml:space="preserve"> 2015</w:t>
      </w:r>
      <w:r w:rsidR="008B383F" w:rsidRPr="001824B4">
        <w:t xml:space="preserve"> року, до </w:t>
      </w:r>
      <w:r w:rsidR="001824B4" w:rsidRPr="001824B4">
        <w:t>10</w:t>
      </w:r>
      <w:r w:rsidR="008B383F" w:rsidRPr="001824B4">
        <w:t xml:space="preserve"> години </w:t>
      </w:r>
      <w:r w:rsidR="00A265DA" w:rsidRPr="001824B4">
        <w:t>00</w:t>
      </w:r>
      <w:r w:rsidR="008B383F" w:rsidRPr="001824B4">
        <w:t xml:space="preserve"> хвилин.</w:t>
      </w:r>
    </w:p>
    <w:p w:rsidR="008B383F" w:rsidRPr="001824B4" w:rsidRDefault="008B383F" w:rsidP="008B383F">
      <w:pPr>
        <w:autoSpaceDE w:val="0"/>
        <w:autoSpaceDN w:val="0"/>
        <w:adjustRightInd w:val="0"/>
        <w:spacing w:before="15"/>
        <w:ind w:firstLine="426"/>
        <w:jc w:val="both"/>
      </w:pPr>
    </w:p>
    <w:p w:rsidR="008B383F" w:rsidRPr="001824B4" w:rsidRDefault="00D857AB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1824B4">
        <w:rPr>
          <w:b/>
        </w:rPr>
        <w:t>8</w:t>
      </w:r>
      <w:r w:rsidR="008B383F" w:rsidRPr="001824B4">
        <w:rPr>
          <w:b/>
        </w:rPr>
        <w:t>. Розкриття пропозицій конкурсних торгів:</w:t>
      </w:r>
    </w:p>
    <w:p w:rsidR="008B383F" w:rsidRPr="001824B4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1824B4">
        <w:t>8</w:t>
      </w:r>
      <w:r w:rsidR="008B383F" w:rsidRPr="001824B4">
        <w:t xml:space="preserve">.1. </w:t>
      </w:r>
      <w:r w:rsidR="008B383F" w:rsidRPr="001824B4">
        <w:rPr>
          <w:i/>
        </w:rPr>
        <w:t xml:space="preserve">Місце: </w:t>
      </w:r>
      <w:r w:rsidR="00D857AB" w:rsidRPr="001824B4">
        <w:t xml:space="preserve">вул. Адміральська, буд. 22, </w:t>
      </w:r>
      <w:proofErr w:type="spellStart"/>
      <w:r w:rsidR="00D857AB" w:rsidRPr="001824B4">
        <w:t>каб</w:t>
      </w:r>
      <w:proofErr w:type="spellEnd"/>
      <w:r w:rsidR="00D857AB" w:rsidRPr="001824B4">
        <w:t>.</w:t>
      </w:r>
      <w:r w:rsidR="00044AEB" w:rsidRPr="001824B4">
        <w:t xml:space="preserve"> </w:t>
      </w:r>
      <w:r w:rsidR="00D857AB" w:rsidRPr="001824B4">
        <w:t xml:space="preserve">321, </w:t>
      </w:r>
      <w:r w:rsidR="00C56655" w:rsidRPr="001824B4">
        <w:t>м. Миколаїв</w:t>
      </w:r>
      <w:r w:rsidR="00C56655">
        <w:t>,</w:t>
      </w:r>
      <w:r w:rsidR="00C56655" w:rsidRPr="001824B4">
        <w:t xml:space="preserve"> </w:t>
      </w:r>
      <w:r w:rsidR="008B383F" w:rsidRPr="001824B4">
        <w:t>Миколаївська область, поштовий індекс: 54001.</w:t>
      </w:r>
    </w:p>
    <w:p w:rsidR="008B383F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1824B4">
        <w:t>8</w:t>
      </w:r>
      <w:r w:rsidR="008B383F" w:rsidRPr="001824B4">
        <w:t xml:space="preserve">.2. </w:t>
      </w:r>
      <w:r w:rsidR="008B383F" w:rsidRPr="001824B4">
        <w:rPr>
          <w:i/>
        </w:rPr>
        <w:t>Дата:</w:t>
      </w:r>
      <w:r w:rsidR="004D78E6" w:rsidRPr="001824B4">
        <w:rPr>
          <w:i/>
          <w:lang w:val="ru-RU"/>
        </w:rPr>
        <w:t xml:space="preserve"> </w:t>
      </w:r>
      <w:r w:rsidR="00C800EF" w:rsidRPr="00C800EF">
        <w:rPr>
          <w:lang w:val="ru-RU"/>
        </w:rPr>
        <w:t xml:space="preserve">02 </w:t>
      </w:r>
      <w:proofErr w:type="spellStart"/>
      <w:r w:rsidR="00C800EF" w:rsidRPr="00C800EF">
        <w:rPr>
          <w:lang w:val="ru-RU"/>
        </w:rPr>
        <w:t>березня</w:t>
      </w:r>
      <w:proofErr w:type="spellEnd"/>
      <w:r w:rsidR="00C800EF">
        <w:t xml:space="preserve"> 2015 </w:t>
      </w:r>
      <w:r w:rsidR="008B383F" w:rsidRPr="001824B4">
        <w:t>року.</w:t>
      </w:r>
    </w:p>
    <w:p w:rsidR="008B383F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E14FE8">
        <w:t>8</w:t>
      </w:r>
      <w:r w:rsidR="008B383F" w:rsidRPr="00E14FE8">
        <w:t xml:space="preserve">.3. </w:t>
      </w:r>
      <w:r w:rsidR="008B383F" w:rsidRPr="00E14FE8">
        <w:rPr>
          <w:i/>
        </w:rPr>
        <w:t>Час:</w:t>
      </w:r>
      <w:r w:rsidR="00A265DA" w:rsidRPr="00E14FE8">
        <w:rPr>
          <w:i/>
        </w:rPr>
        <w:t xml:space="preserve"> </w:t>
      </w:r>
      <w:r w:rsidR="00A265DA" w:rsidRPr="00E14FE8">
        <w:t>11</w:t>
      </w:r>
      <w:r w:rsidR="008B383F" w:rsidRPr="00E14FE8">
        <w:t xml:space="preserve"> годин </w:t>
      </w:r>
      <w:r w:rsidR="00A265DA" w:rsidRPr="00E14FE8">
        <w:t>00</w:t>
      </w:r>
      <w:r w:rsidR="008B383F" w:rsidRPr="00E14FE8">
        <w:t xml:space="preserve"> хвилин.</w:t>
      </w:r>
    </w:p>
    <w:p w:rsidR="008B383F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E14FE8" w:rsidRPr="00E14FE8" w:rsidRDefault="00E14FE8" w:rsidP="00E14FE8">
      <w:pPr>
        <w:pStyle w:val="ab"/>
        <w:ind w:left="426" w:hanging="426"/>
        <w:rPr>
          <w:b/>
        </w:rPr>
      </w:pPr>
      <w:r w:rsidRPr="00E14FE8">
        <w:rPr>
          <w:b/>
        </w:rPr>
        <w:t>9. Інформація про рамкову угоду.</w:t>
      </w:r>
    </w:p>
    <w:p w:rsidR="00E14FE8" w:rsidRPr="00E14FE8" w:rsidRDefault="00E14FE8" w:rsidP="00E14FE8">
      <w:pPr>
        <w:pStyle w:val="ab"/>
        <w:ind w:left="1701" w:hanging="1701"/>
      </w:pPr>
      <w:bookmarkStart w:id="0" w:name="n30"/>
      <w:bookmarkEnd w:id="0"/>
      <w:r>
        <w:t xml:space="preserve">      </w:t>
      </w:r>
      <w:r w:rsidRPr="00E14FE8">
        <w:t xml:space="preserve">9.1. </w:t>
      </w:r>
      <w:r w:rsidRPr="00E14FE8">
        <w:rPr>
          <w:i/>
        </w:rPr>
        <w:t>Строк, на який укладається рамкова угода.</w:t>
      </w:r>
      <w:r>
        <w:rPr>
          <w:i/>
        </w:rPr>
        <w:t>-----------------------------.</w:t>
      </w:r>
    </w:p>
    <w:p w:rsidR="00E14FE8" w:rsidRPr="00E14FE8" w:rsidRDefault="00E14FE8" w:rsidP="00E14FE8">
      <w:pPr>
        <w:pStyle w:val="ab"/>
        <w:ind w:left="1701" w:hanging="1701"/>
      </w:pPr>
      <w:bookmarkStart w:id="1" w:name="n31"/>
      <w:bookmarkEnd w:id="1"/>
      <w:r>
        <w:t xml:space="preserve">      </w:t>
      </w:r>
      <w:r w:rsidRPr="00E14FE8">
        <w:t xml:space="preserve">9.2. </w:t>
      </w:r>
      <w:r w:rsidRPr="00E14FE8">
        <w:rPr>
          <w:i/>
        </w:rPr>
        <w:t>Кількість учасників, з якими буде укладено рамкову угоду.</w:t>
      </w:r>
      <w:r>
        <w:rPr>
          <w:i/>
        </w:rPr>
        <w:t>-----------.</w:t>
      </w:r>
    </w:p>
    <w:p w:rsidR="00E14FE8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E14FE8" w:rsidRPr="00656FD4" w:rsidRDefault="00E14FE8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E14FE8" w:rsidRDefault="008B383F" w:rsidP="008B383F">
      <w:pPr>
        <w:tabs>
          <w:tab w:val="left" w:pos="851"/>
        </w:tabs>
        <w:autoSpaceDE w:val="0"/>
        <w:autoSpaceDN w:val="0"/>
        <w:adjustRightInd w:val="0"/>
        <w:spacing w:before="15"/>
        <w:jc w:val="both"/>
        <w:rPr>
          <w:b/>
        </w:rPr>
      </w:pPr>
      <w:r w:rsidRPr="00E14FE8">
        <w:rPr>
          <w:b/>
        </w:rPr>
        <w:t xml:space="preserve">10.  Додаткова інформація. 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E14FE8">
        <w:t>Для отримання додаткової інформації необхі</w:t>
      </w:r>
      <w:r w:rsidR="00B70479" w:rsidRPr="00E14FE8">
        <w:t xml:space="preserve">дно звернутися за адресою: </w:t>
      </w:r>
      <w:r w:rsidRPr="00E14FE8">
        <w:t xml:space="preserve">вул. Адміральська, буд. 22, </w:t>
      </w:r>
      <w:proofErr w:type="spellStart"/>
      <w:r w:rsidR="00C56655" w:rsidRPr="00E14FE8">
        <w:t>каб</w:t>
      </w:r>
      <w:proofErr w:type="spellEnd"/>
      <w:r w:rsidR="00C56655" w:rsidRPr="00E14FE8">
        <w:t xml:space="preserve">. 305, м. Миколаїв, </w:t>
      </w:r>
      <w:r w:rsidR="00E14FE8" w:rsidRPr="00E14FE8">
        <w:t xml:space="preserve">Миколаївська область, </w:t>
      </w:r>
      <w:r w:rsidRPr="00E14FE8">
        <w:t>поштовий індекс: 54001, або за тел. (0512) 37-03-32,</w:t>
      </w:r>
      <w:r w:rsidR="00E14FE8" w:rsidRPr="00E14FE8">
        <w:t xml:space="preserve"> </w:t>
      </w:r>
      <w:r w:rsidRPr="00E14FE8">
        <w:t>37-42-55.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8B383F" w:rsidRPr="00E14FE8" w:rsidRDefault="008B383F" w:rsidP="008B383F">
      <w:pPr>
        <w:widowControl w:val="0"/>
        <w:autoSpaceDE w:val="0"/>
        <w:autoSpaceDN w:val="0"/>
        <w:adjustRightInd w:val="0"/>
      </w:pPr>
      <w:r w:rsidRPr="00E14FE8">
        <w:t>Керуючий справами виконавчого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</w:pPr>
      <w:r w:rsidRPr="00E14FE8">
        <w:t xml:space="preserve">апарату обласної ради, голова </w:t>
      </w:r>
    </w:p>
    <w:p w:rsidR="00C56655" w:rsidRDefault="008B383F" w:rsidP="008B383F">
      <w:pPr>
        <w:widowControl w:val="0"/>
        <w:autoSpaceDE w:val="0"/>
        <w:autoSpaceDN w:val="0"/>
        <w:adjustRightInd w:val="0"/>
      </w:pPr>
      <w:r w:rsidRPr="00E14FE8">
        <w:t xml:space="preserve">комітету з конкурсних торгів </w:t>
      </w:r>
    </w:p>
    <w:p w:rsidR="008B383F" w:rsidRPr="00E14FE8" w:rsidRDefault="00C56655" w:rsidP="008B383F">
      <w:pPr>
        <w:widowControl w:val="0"/>
        <w:autoSpaceDE w:val="0"/>
        <w:autoSpaceDN w:val="0"/>
        <w:adjustRightInd w:val="0"/>
      </w:pPr>
      <w:r>
        <w:t>Миколаївської обласної ради</w:t>
      </w:r>
      <w:r w:rsidR="008B383F" w:rsidRPr="00E14FE8">
        <w:t xml:space="preserve"> </w:t>
      </w:r>
      <w:r w:rsidR="008B383F" w:rsidRPr="00E14FE8">
        <w:tab/>
      </w:r>
      <w:r w:rsidR="008B383F" w:rsidRPr="00E14FE8">
        <w:tab/>
        <w:t xml:space="preserve">_____________              Є.Є. </w:t>
      </w:r>
      <w:proofErr w:type="spellStart"/>
      <w:r w:rsidR="008B383F" w:rsidRPr="00E14FE8">
        <w:t>Литвинюк</w:t>
      </w:r>
      <w:proofErr w:type="spellEnd"/>
      <w:r w:rsidR="008B383F" w:rsidRPr="00E14FE8">
        <w:t xml:space="preserve"> </w:t>
      </w: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  <w:r w:rsidRPr="00E14FE8">
        <w:tab/>
      </w:r>
      <w:r w:rsidRPr="00E14FE8">
        <w:rPr>
          <w:sz w:val="16"/>
          <w:szCs w:val="16"/>
        </w:rPr>
        <w:t>(підпис)</w:t>
      </w: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</w:p>
    <w:p w:rsidR="00BD11B1" w:rsidRDefault="008B38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М.П.</w:t>
      </w:r>
    </w:p>
    <w:p w:rsidR="00044AEB" w:rsidRDefault="00044AEB">
      <w:pPr>
        <w:rPr>
          <w:sz w:val="20"/>
          <w:szCs w:val="20"/>
        </w:rPr>
      </w:pPr>
    </w:p>
    <w:p w:rsidR="00044AEB" w:rsidRDefault="00044AEB">
      <w:pPr>
        <w:rPr>
          <w:sz w:val="20"/>
          <w:szCs w:val="20"/>
        </w:rPr>
      </w:pPr>
    </w:p>
    <w:p w:rsidR="000A43A4" w:rsidRDefault="000A43A4">
      <w:pPr>
        <w:rPr>
          <w:sz w:val="20"/>
          <w:szCs w:val="20"/>
        </w:rPr>
        <w:sectPr w:rsidR="000A43A4" w:rsidSect="00C5665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44AEB" w:rsidRDefault="00044AEB" w:rsidP="00765B4F">
      <w:pPr>
        <w:rPr>
          <w:sz w:val="20"/>
          <w:szCs w:val="20"/>
        </w:rPr>
      </w:pPr>
      <w:bookmarkStart w:id="2" w:name="_GoBack"/>
      <w:bookmarkEnd w:id="2"/>
    </w:p>
    <w:sectPr w:rsidR="00044AEB" w:rsidSect="00C906F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A5" w:rsidRDefault="00056AA5" w:rsidP="00C906F2">
      <w:r>
        <w:separator/>
      </w:r>
    </w:p>
  </w:endnote>
  <w:endnote w:type="continuationSeparator" w:id="0">
    <w:p w:rsidR="00056AA5" w:rsidRDefault="00056AA5" w:rsidP="00C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A5" w:rsidRDefault="00056AA5" w:rsidP="00C906F2">
      <w:r>
        <w:separator/>
      </w:r>
    </w:p>
  </w:footnote>
  <w:footnote w:type="continuationSeparator" w:id="0">
    <w:p w:rsidR="00056AA5" w:rsidRDefault="00056AA5" w:rsidP="00C9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7927"/>
      <w:docPartObj>
        <w:docPartGallery w:val="Page Numbers (Top of Page)"/>
        <w:docPartUnique/>
      </w:docPartObj>
    </w:sdtPr>
    <w:sdtEndPr/>
    <w:sdtContent>
      <w:p w:rsidR="00C906F2" w:rsidRDefault="00C90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4F" w:rsidRPr="00765B4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158"/>
    <w:multiLevelType w:val="multilevel"/>
    <w:tmpl w:val="300807F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5"/>
    <w:rsid w:val="000324D5"/>
    <w:rsid w:val="00044AEB"/>
    <w:rsid w:val="00056AA5"/>
    <w:rsid w:val="000607DA"/>
    <w:rsid w:val="00070728"/>
    <w:rsid w:val="000A43A4"/>
    <w:rsid w:val="000D0AB8"/>
    <w:rsid w:val="00137A73"/>
    <w:rsid w:val="001720CC"/>
    <w:rsid w:val="001824B4"/>
    <w:rsid w:val="001C28AD"/>
    <w:rsid w:val="003200E2"/>
    <w:rsid w:val="00355B30"/>
    <w:rsid w:val="003624D5"/>
    <w:rsid w:val="0043664C"/>
    <w:rsid w:val="00486678"/>
    <w:rsid w:val="004D78E6"/>
    <w:rsid w:val="00530EF5"/>
    <w:rsid w:val="005A5E0E"/>
    <w:rsid w:val="005E1140"/>
    <w:rsid w:val="006134EC"/>
    <w:rsid w:val="00617C10"/>
    <w:rsid w:val="00656FD4"/>
    <w:rsid w:val="006A2966"/>
    <w:rsid w:val="006E4D3A"/>
    <w:rsid w:val="00765B4F"/>
    <w:rsid w:val="007A4DD2"/>
    <w:rsid w:val="008157B4"/>
    <w:rsid w:val="008A55B4"/>
    <w:rsid w:val="008B383F"/>
    <w:rsid w:val="0096462B"/>
    <w:rsid w:val="00984A6C"/>
    <w:rsid w:val="009D1247"/>
    <w:rsid w:val="009F0649"/>
    <w:rsid w:val="00A024D5"/>
    <w:rsid w:val="00A1503F"/>
    <w:rsid w:val="00A265DA"/>
    <w:rsid w:val="00B65E69"/>
    <w:rsid w:val="00B70479"/>
    <w:rsid w:val="00BB263F"/>
    <w:rsid w:val="00BB6BEA"/>
    <w:rsid w:val="00BD11B1"/>
    <w:rsid w:val="00BD42E5"/>
    <w:rsid w:val="00BE7FB5"/>
    <w:rsid w:val="00C05BA7"/>
    <w:rsid w:val="00C56655"/>
    <w:rsid w:val="00C618AA"/>
    <w:rsid w:val="00C800EF"/>
    <w:rsid w:val="00C906F2"/>
    <w:rsid w:val="00CE236D"/>
    <w:rsid w:val="00CF78DC"/>
    <w:rsid w:val="00D73569"/>
    <w:rsid w:val="00D857AB"/>
    <w:rsid w:val="00DA13CC"/>
    <w:rsid w:val="00DB59DB"/>
    <w:rsid w:val="00E14FE8"/>
    <w:rsid w:val="00F2223F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mksa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m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20</cp:revision>
  <cp:lastPrinted>2015-01-23T12:27:00Z</cp:lastPrinted>
  <dcterms:created xsi:type="dcterms:W3CDTF">2014-08-29T12:02:00Z</dcterms:created>
  <dcterms:modified xsi:type="dcterms:W3CDTF">2015-01-29T06:19:00Z</dcterms:modified>
</cp:coreProperties>
</file>