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F97" w:rsidRDefault="0016119B" w:rsidP="0016119B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r>
        <w:rPr>
          <w:rStyle w:val="rvts23"/>
          <w:b/>
          <w:bCs/>
          <w:color w:val="000000"/>
          <w:sz w:val="32"/>
          <w:szCs w:val="32"/>
          <w:bdr w:val="none" w:sz="0" w:space="0" w:color="auto" w:frame="1"/>
        </w:rPr>
        <w:t>ОБ</w:t>
      </w:r>
      <w:r w:rsidRPr="0016119B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ҐРУНТУВАННЯ</w:t>
      </w:r>
    </w:p>
    <w:p w:rsidR="0016119B" w:rsidRDefault="0016119B" w:rsidP="0016119B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  <w:r w:rsidRPr="0016119B">
        <w:rPr>
          <w:rStyle w:val="rvts23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застосування переговорної процедури закупівлі</w:t>
      </w:r>
    </w:p>
    <w:p w:rsidR="0016119B" w:rsidRPr="0090122F" w:rsidRDefault="0016119B" w:rsidP="0016119B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16119B" w:rsidRPr="000F14A7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0" w:name="n4"/>
      <w:bookmarkEnd w:id="0"/>
      <w:r w:rsidRPr="000F14A7">
        <w:rPr>
          <w:b/>
          <w:color w:val="000000"/>
          <w:sz w:val="28"/>
          <w:szCs w:val="28"/>
          <w:lang w:val="uk-UA"/>
        </w:rPr>
        <w:t>1. Замовник.</w:t>
      </w:r>
    </w:p>
    <w:p w:rsidR="0016119B" w:rsidRPr="000F14A7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" w:name="n5"/>
      <w:bookmarkEnd w:id="1"/>
      <w:r w:rsidRPr="0016119B">
        <w:rPr>
          <w:color w:val="000000"/>
          <w:sz w:val="28"/>
          <w:szCs w:val="28"/>
          <w:lang w:val="uk-UA"/>
        </w:rPr>
        <w:t xml:space="preserve">1.1. </w:t>
      </w:r>
      <w:r w:rsidRPr="000F14A7">
        <w:rPr>
          <w:i/>
          <w:color w:val="000000"/>
          <w:sz w:val="28"/>
          <w:szCs w:val="28"/>
          <w:lang w:val="uk-UA"/>
        </w:rPr>
        <w:t>Найменування</w:t>
      </w:r>
      <w:r w:rsidR="000F14A7">
        <w:rPr>
          <w:i/>
          <w:color w:val="000000"/>
          <w:sz w:val="28"/>
          <w:szCs w:val="28"/>
          <w:lang w:val="uk-UA"/>
        </w:rPr>
        <w:t>:</w:t>
      </w:r>
      <w:r w:rsidR="000F14A7" w:rsidRPr="000F14A7">
        <w:rPr>
          <w:szCs w:val="28"/>
        </w:rPr>
        <w:t xml:space="preserve"> </w:t>
      </w:r>
      <w:proofErr w:type="spellStart"/>
      <w:r w:rsidR="000F14A7" w:rsidRPr="000F14A7">
        <w:rPr>
          <w:sz w:val="28"/>
          <w:szCs w:val="28"/>
        </w:rPr>
        <w:t>Миколаївська</w:t>
      </w:r>
      <w:proofErr w:type="spellEnd"/>
      <w:r w:rsidR="000F14A7" w:rsidRPr="000F14A7">
        <w:rPr>
          <w:sz w:val="28"/>
          <w:szCs w:val="28"/>
        </w:rPr>
        <w:t xml:space="preserve"> </w:t>
      </w:r>
      <w:proofErr w:type="spellStart"/>
      <w:r w:rsidR="000F14A7" w:rsidRPr="000F14A7">
        <w:rPr>
          <w:sz w:val="28"/>
          <w:szCs w:val="28"/>
        </w:rPr>
        <w:t>обласна</w:t>
      </w:r>
      <w:proofErr w:type="spellEnd"/>
      <w:r w:rsidR="000F14A7" w:rsidRPr="000F14A7">
        <w:rPr>
          <w:sz w:val="28"/>
          <w:szCs w:val="28"/>
        </w:rPr>
        <w:t xml:space="preserve"> рада.</w:t>
      </w:r>
    </w:p>
    <w:p w:rsidR="0016119B" w:rsidRPr="000F14A7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2" w:name="n6"/>
      <w:bookmarkEnd w:id="2"/>
      <w:r w:rsidRPr="0016119B">
        <w:rPr>
          <w:color w:val="000000"/>
          <w:sz w:val="28"/>
          <w:szCs w:val="28"/>
          <w:lang w:val="uk-UA"/>
        </w:rPr>
        <w:t xml:space="preserve">1.2. </w:t>
      </w:r>
      <w:r w:rsidRPr="000F14A7">
        <w:rPr>
          <w:i/>
          <w:color w:val="000000"/>
          <w:sz w:val="28"/>
          <w:szCs w:val="28"/>
          <w:lang w:val="uk-UA"/>
        </w:rPr>
        <w:t>Код за ЄДРПОУ</w:t>
      </w:r>
      <w:r w:rsidR="000F14A7">
        <w:rPr>
          <w:i/>
          <w:color w:val="000000"/>
          <w:sz w:val="28"/>
          <w:szCs w:val="28"/>
          <w:lang w:val="uk-UA"/>
        </w:rPr>
        <w:t xml:space="preserve">: </w:t>
      </w:r>
      <w:r w:rsidR="000F14A7" w:rsidRPr="000F14A7">
        <w:rPr>
          <w:sz w:val="28"/>
          <w:szCs w:val="28"/>
        </w:rPr>
        <w:t>25696652.</w:t>
      </w:r>
    </w:p>
    <w:p w:rsidR="0016119B" w:rsidRPr="000F14A7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3" w:name="n7"/>
      <w:bookmarkEnd w:id="3"/>
      <w:r w:rsidRPr="0016119B">
        <w:rPr>
          <w:color w:val="000000"/>
          <w:sz w:val="28"/>
          <w:szCs w:val="28"/>
          <w:lang w:val="uk-UA"/>
        </w:rPr>
        <w:t xml:space="preserve">1.3. </w:t>
      </w:r>
      <w:r w:rsidRPr="000F14A7">
        <w:rPr>
          <w:i/>
          <w:color w:val="000000"/>
          <w:sz w:val="28"/>
          <w:szCs w:val="28"/>
          <w:lang w:val="uk-UA"/>
        </w:rPr>
        <w:t>Місцезнаходження</w:t>
      </w:r>
      <w:r w:rsidR="000F14A7">
        <w:rPr>
          <w:i/>
          <w:color w:val="000000"/>
          <w:sz w:val="28"/>
          <w:szCs w:val="28"/>
          <w:lang w:val="uk-UA"/>
        </w:rPr>
        <w:t xml:space="preserve">: </w:t>
      </w:r>
      <w:r w:rsidR="000F14A7">
        <w:rPr>
          <w:sz w:val="28"/>
          <w:szCs w:val="28"/>
          <w:lang w:val="uk-UA"/>
        </w:rPr>
        <w:t>вул.</w:t>
      </w:r>
      <w:r w:rsidR="000F14A7" w:rsidRPr="000F14A7">
        <w:rPr>
          <w:sz w:val="28"/>
          <w:szCs w:val="28"/>
          <w:lang w:val="uk-UA"/>
        </w:rPr>
        <w:t xml:space="preserve"> Адміральська, буд</w:t>
      </w:r>
      <w:r w:rsidR="000F14A7">
        <w:rPr>
          <w:sz w:val="28"/>
          <w:szCs w:val="28"/>
          <w:lang w:val="uk-UA"/>
        </w:rPr>
        <w:t>.</w:t>
      </w:r>
      <w:r w:rsidR="000F14A7" w:rsidRPr="000F14A7">
        <w:rPr>
          <w:sz w:val="28"/>
          <w:szCs w:val="28"/>
          <w:lang w:val="uk-UA"/>
        </w:rPr>
        <w:t xml:space="preserve"> 22, Миколаївська область, м</w:t>
      </w:r>
      <w:r w:rsidR="000F14A7">
        <w:rPr>
          <w:sz w:val="28"/>
          <w:szCs w:val="28"/>
          <w:lang w:val="uk-UA"/>
        </w:rPr>
        <w:t>.</w:t>
      </w:r>
      <w:r w:rsidR="000F14A7" w:rsidRPr="000F14A7">
        <w:rPr>
          <w:sz w:val="28"/>
          <w:szCs w:val="28"/>
          <w:lang w:val="uk-UA"/>
        </w:rPr>
        <w:t xml:space="preserve"> Миколаїв, поштовий індекс: 54001.</w:t>
      </w:r>
    </w:p>
    <w:p w:rsidR="0016119B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" w:name="n8"/>
      <w:bookmarkEnd w:id="4"/>
      <w:r w:rsidRPr="0016119B">
        <w:rPr>
          <w:color w:val="000000"/>
          <w:sz w:val="28"/>
          <w:szCs w:val="28"/>
          <w:lang w:val="uk-UA"/>
        </w:rPr>
        <w:t>1.4.</w:t>
      </w:r>
      <w:r w:rsidR="000F14A7">
        <w:rPr>
          <w:color w:val="000000"/>
          <w:sz w:val="28"/>
          <w:szCs w:val="28"/>
          <w:lang w:val="uk-UA"/>
        </w:rPr>
        <w:t> </w:t>
      </w:r>
      <w:r w:rsidRPr="000F14A7">
        <w:rPr>
          <w:i/>
          <w:color w:val="000000"/>
          <w:sz w:val="28"/>
          <w:szCs w:val="28"/>
          <w:lang w:val="uk-UA"/>
        </w:rPr>
        <w:t>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електронна адреса)</w:t>
      </w:r>
      <w:r w:rsidR="000F14A7">
        <w:rPr>
          <w:color w:val="000000"/>
          <w:sz w:val="28"/>
          <w:szCs w:val="28"/>
          <w:lang w:val="uk-UA"/>
        </w:rPr>
        <w:t>:</w:t>
      </w:r>
    </w:p>
    <w:p w:rsidR="000F14A7" w:rsidRPr="000F14A7" w:rsidRDefault="000F14A7" w:rsidP="000F14A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 w:eastAsia="ru-RU" w:bidi="ar-SA"/>
        </w:rPr>
      </w:pPr>
      <w:proofErr w:type="spellStart"/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>Литвинюк</w:t>
      </w:r>
      <w:proofErr w:type="spellEnd"/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 xml:space="preserve"> Євгеній Євгенійович, керуючий справами виконавчого апарату обласної ради, голова комітету з конкурсних торгів; </w:t>
      </w:r>
      <w:r w:rsidR="00B5535C">
        <w:rPr>
          <w:rFonts w:ascii="Times New Roman" w:hAnsi="Times New Roman"/>
          <w:sz w:val="28"/>
          <w:szCs w:val="28"/>
          <w:lang w:val="uk-UA" w:eastAsia="ru-RU" w:bidi="ar-SA"/>
        </w:rPr>
        <w:t>вул.</w:t>
      </w:r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 xml:space="preserve"> Адміральська, буд</w:t>
      </w:r>
      <w:r w:rsidR="00B5535C">
        <w:rPr>
          <w:rFonts w:ascii="Times New Roman" w:hAnsi="Times New Roman"/>
          <w:sz w:val="28"/>
          <w:szCs w:val="28"/>
          <w:lang w:val="uk-UA" w:eastAsia="ru-RU" w:bidi="ar-SA"/>
        </w:rPr>
        <w:t>.</w:t>
      </w:r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 xml:space="preserve"> 22, </w:t>
      </w:r>
      <w:proofErr w:type="spellStart"/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>каб</w:t>
      </w:r>
      <w:proofErr w:type="spellEnd"/>
      <w:r w:rsidR="00B5535C">
        <w:rPr>
          <w:rFonts w:ascii="Times New Roman" w:hAnsi="Times New Roman"/>
          <w:sz w:val="28"/>
          <w:szCs w:val="28"/>
          <w:lang w:val="uk-UA" w:eastAsia="ru-RU" w:bidi="ar-SA"/>
        </w:rPr>
        <w:t>.</w:t>
      </w:r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 xml:space="preserve"> № 325, м</w:t>
      </w:r>
      <w:r w:rsidR="00B5535C">
        <w:rPr>
          <w:rFonts w:ascii="Times New Roman" w:hAnsi="Times New Roman"/>
          <w:sz w:val="28"/>
          <w:szCs w:val="28"/>
          <w:lang w:val="uk-UA" w:eastAsia="ru-RU" w:bidi="ar-SA"/>
        </w:rPr>
        <w:t>.</w:t>
      </w:r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 xml:space="preserve"> Миколаїв, Миколаївська область, поштовий індекс:</w:t>
      </w:r>
      <w:r w:rsidR="00B5535C">
        <w:rPr>
          <w:rFonts w:ascii="Times New Roman" w:hAnsi="Times New Roman"/>
          <w:sz w:val="28"/>
          <w:szCs w:val="28"/>
          <w:lang w:val="uk-UA" w:eastAsia="ru-RU" w:bidi="ar-SA"/>
        </w:rPr>
        <w:t xml:space="preserve"> 54001;</w:t>
      </w:r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 xml:space="preserve"> телефон: (0512) 37-05-93, телефакс: (0512) 37-31-32, електрона адреса: </w:t>
      </w:r>
      <w:proofErr w:type="spellStart"/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>post</w:t>
      </w:r>
      <w:proofErr w:type="spellEnd"/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>@mk-</w:t>
      </w:r>
      <w:proofErr w:type="spellStart"/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>oblrada.gov.ua</w:t>
      </w:r>
      <w:proofErr w:type="spellEnd"/>
      <w:r w:rsidRPr="000F14A7">
        <w:rPr>
          <w:rFonts w:ascii="Times New Roman" w:hAnsi="Times New Roman"/>
          <w:sz w:val="28"/>
          <w:szCs w:val="28"/>
          <w:lang w:val="uk-UA" w:eastAsia="ru-RU" w:bidi="ar-SA"/>
        </w:rPr>
        <w:t>.</w:t>
      </w:r>
    </w:p>
    <w:p w:rsidR="0016119B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9"/>
      <w:bookmarkEnd w:id="5"/>
      <w:r w:rsidRPr="0016119B">
        <w:rPr>
          <w:color w:val="000000"/>
          <w:sz w:val="28"/>
          <w:szCs w:val="28"/>
          <w:lang w:val="uk-UA"/>
        </w:rPr>
        <w:t xml:space="preserve">1.5. </w:t>
      </w:r>
      <w:r w:rsidRPr="00B5535C">
        <w:rPr>
          <w:i/>
          <w:color w:val="000000"/>
          <w:sz w:val="28"/>
          <w:szCs w:val="28"/>
          <w:lang w:val="uk-UA"/>
        </w:rPr>
        <w:t>Дата прийняття комітетом з конкурсних торгів замовника рішення про застосування переговорної процедури закупівлі</w:t>
      </w:r>
      <w:r w:rsidR="00B5535C">
        <w:rPr>
          <w:color w:val="000000"/>
          <w:sz w:val="28"/>
          <w:szCs w:val="28"/>
          <w:lang w:val="uk-UA"/>
        </w:rPr>
        <w:t xml:space="preserve">: </w:t>
      </w:r>
      <w:r w:rsidR="00B5535C" w:rsidRPr="00957731">
        <w:rPr>
          <w:color w:val="000000"/>
          <w:sz w:val="28"/>
          <w:szCs w:val="28"/>
          <w:lang w:val="uk-UA"/>
        </w:rPr>
        <w:t>0</w:t>
      </w:r>
      <w:r w:rsidR="00957731" w:rsidRPr="00957731">
        <w:rPr>
          <w:color w:val="000000"/>
          <w:sz w:val="28"/>
          <w:szCs w:val="28"/>
          <w:lang w:val="uk-UA"/>
        </w:rPr>
        <w:t>7</w:t>
      </w:r>
      <w:r w:rsidR="00B5535C" w:rsidRPr="00957731">
        <w:rPr>
          <w:color w:val="000000"/>
          <w:sz w:val="28"/>
          <w:szCs w:val="28"/>
          <w:lang w:val="uk-UA"/>
        </w:rPr>
        <w:t xml:space="preserve"> серпня 2015 року.</w:t>
      </w:r>
    </w:p>
    <w:p w:rsidR="00B5535C" w:rsidRPr="0090122F" w:rsidRDefault="00B5535C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16119B" w:rsidRPr="00B5535C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6" w:name="n10"/>
      <w:bookmarkEnd w:id="6"/>
      <w:r w:rsidRPr="00B5535C">
        <w:rPr>
          <w:b/>
          <w:color w:val="000000"/>
          <w:sz w:val="28"/>
          <w:szCs w:val="28"/>
          <w:lang w:val="uk-UA"/>
        </w:rPr>
        <w:t>2. Інформація про предмет закупівлі.</w:t>
      </w:r>
    </w:p>
    <w:p w:rsidR="0016119B" w:rsidRPr="0016119B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11"/>
      <w:bookmarkEnd w:id="7"/>
      <w:r w:rsidRPr="0016119B">
        <w:rPr>
          <w:color w:val="000000"/>
          <w:sz w:val="28"/>
          <w:szCs w:val="28"/>
          <w:lang w:val="uk-UA"/>
        </w:rPr>
        <w:t xml:space="preserve">2.1. </w:t>
      </w:r>
      <w:r w:rsidRPr="00941898">
        <w:rPr>
          <w:i/>
          <w:color w:val="000000"/>
          <w:sz w:val="28"/>
          <w:szCs w:val="28"/>
          <w:lang w:val="uk-UA"/>
        </w:rPr>
        <w:t>Найменування предмета закупівлі</w:t>
      </w:r>
      <w:r w:rsidR="00B5535C" w:rsidRPr="00941898">
        <w:rPr>
          <w:i/>
          <w:color w:val="000000"/>
          <w:sz w:val="28"/>
          <w:szCs w:val="28"/>
          <w:lang w:val="uk-UA"/>
        </w:rPr>
        <w:t xml:space="preserve">: </w:t>
      </w:r>
      <w:r w:rsidR="00B5535C" w:rsidRPr="00941898">
        <w:rPr>
          <w:sz w:val="28"/>
          <w:szCs w:val="28"/>
          <w:lang w:val="uk-UA"/>
        </w:rPr>
        <w:t xml:space="preserve">газ природний, скраплений або в газоподібному стані (код 06.20.1 згідно з ДК 016:2010) (газ природний для опалення адміністративного будинку Миколаївської обласної ради, </w:t>
      </w:r>
      <w:r w:rsidR="00B5535C" w:rsidRPr="00AF0D9D">
        <w:rPr>
          <w:sz w:val="28"/>
          <w:szCs w:val="28"/>
          <w:lang w:val="uk-UA"/>
        </w:rPr>
        <w:t>включаючи оплату послуг з його транспортування) (код 06.20.10-00.00 згідно                            з ДК 016:2010).</w:t>
      </w:r>
    </w:p>
    <w:p w:rsidR="0016119B" w:rsidRPr="00941898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n12"/>
      <w:bookmarkEnd w:id="8"/>
      <w:r w:rsidRPr="0016119B">
        <w:rPr>
          <w:color w:val="000000"/>
          <w:sz w:val="28"/>
          <w:szCs w:val="28"/>
          <w:lang w:val="uk-UA"/>
        </w:rPr>
        <w:t xml:space="preserve">2.2. </w:t>
      </w:r>
      <w:r w:rsidRPr="00B5535C">
        <w:rPr>
          <w:i/>
          <w:color w:val="000000"/>
          <w:sz w:val="28"/>
          <w:szCs w:val="28"/>
          <w:lang w:val="uk-UA"/>
        </w:rPr>
        <w:t>Кількість товарів або обсяг виконання робіт чи надання послуг</w:t>
      </w:r>
      <w:r w:rsidR="00941898">
        <w:rPr>
          <w:i/>
          <w:color w:val="000000"/>
          <w:sz w:val="28"/>
          <w:szCs w:val="28"/>
          <w:lang w:val="uk-UA"/>
        </w:rPr>
        <w:t xml:space="preserve">: </w:t>
      </w:r>
      <w:r w:rsidR="00AF0D9D">
        <w:rPr>
          <w:i/>
          <w:color w:val="000000"/>
          <w:sz w:val="28"/>
          <w:szCs w:val="28"/>
          <w:lang w:val="uk-UA"/>
        </w:rPr>
        <w:t xml:space="preserve">                   </w:t>
      </w:r>
      <w:r w:rsidR="00AF0D9D" w:rsidRPr="00AF0D9D">
        <w:rPr>
          <w:color w:val="000000"/>
          <w:sz w:val="28"/>
          <w:szCs w:val="28"/>
          <w:lang w:val="uk-UA"/>
        </w:rPr>
        <w:t>41 000</w:t>
      </w:r>
      <w:r w:rsidR="00941898" w:rsidRPr="00AF0D9D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941898" w:rsidRPr="00AF0D9D">
        <w:rPr>
          <w:sz w:val="28"/>
          <w:szCs w:val="28"/>
        </w:rPr>
        <w:t>куб.м</w:t>
      </w:r>
      <w:proofErr w:type="spellEnd"/>
      <w:r w:rsidR="00941898" w:rsidRPr="00AF0D9D">
        <w:rPr>
          <w:sz w:val="28"/>
          <w:szCs w:val="28"/>
        </w:rPr>
        <w:t>.</w:t>
      </w:r>
    </w:p>
    <w:p w:rsidR="0016119B" w:rsidRPr="0016119B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13"/>
      <w:bookmarkEnd w:id="9"/>
      <w:r w:rsidRPr="0016119B">
        <w:rPr>
          <w:color w:val="000000"/>
          <w:sz w:val="28"/>
          <w:szCs w:val="28"/>
          <w:lang w:val="uk-UA"/>
        </w:rPr>
        <w:t xml:space="preserve">2.3. </w:t>
      </w:r>
      <w:r w:rsidRPr="00B5535C">
        <w:rPr>
          <w:i/>
          <w:color w:val="000000"/>
          <w:sz w:val="28"/>
          <w:szCs w:val="28"/>
          <w:lang w:val="uk-UA"/>
        </w:rPr>
        <w:t>Місце поставки товарів, виконання робіт чи надання послуг</w:t>
      </w:r>
      <w:r w:rsidR="00941898">
        <w:rPr>
          <w:color w:val="000000"/>
          <w:sz w:val="28"/>
          <w:szCs w:val="28"/>
          <w:lang w:val="uk-UA"/>
        </w:rPr>
        <w:t xml:space="preserve">:                       </w:t>
      </w:r>
      <w:r w:rsidR="00941898">
        <w:rPr>
          <w:sz w:val="28"/>
          <w:szCs w:val="28"/>
          <w:lang w:val="uk-UA"/>
        </w:rPr>
        <w:t>вул.</w:t>
      </w:r>
      <w:r w:rsidR="00941898" w:rsidRPr="000F14A7">
        <w:rPr>
          <w:sz w:val="28"/>
          <w:szCs w:val="28"/>
          <w:lang w:val="uk-UA"/>
        </w:rPr>
        <w:t xml:space="preserve"> Адміральська, буд</w:t>
      </w:r>
      <w:r w:rsidR="00941898">
        <w:rPr>
          <w:sz w:val="28"/>
          <w:szCs w:val="28"/>
          <w:lang w:val="uk-UA"/>
        </w:rPr>
        <w:t>.</w:t>
      </w:r>
      <w:r w:rsidR="00941898" w:rsidRPr="000F14A7">
        <w:rPr>
          <w:sz w:val="28"/>
          <w:szCs w:val="28"/>
          <w:lang w:val="uk-UA"/>
        </w:rPr>
        <w:t xml:space="preserve"> 22, Миколаївська область, м</w:t>
      </w:r>
      <w:r w:rsidR="00941898">
        <w:rPr>
          <w:sz w:val="28"/>
          <w:szCs w:val="28"/>
          <w:lang w:val="uk-UA"/>
        </w:rPr>
        <w:t>.</w:t>
      </w:r>
      <w:r w:rsidR="00941898" w:rsidRPr="000F14A7">
        <w:rPr>
          <w:sz w:val="28"/>
          <w:szCs w:val="28"/>
          <w:lang w:val="uk-UA"/>
        </w:rPr>
        <w:t xml:space="preserve"> Миколаїв, поштовий індекс: 54001</w:t>
      </w:r>
      <w:r w:rsidR="00941898">
        <w:rPr>
          <w:szCs w:val="28"/>
        </w:rPr>
        <w:t>.</w:t>
      </w:r>
    </w:p>
    <w:p w:rsidR="0016119B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14"/>
      <w:bookmarkEnd w:id="10"/>
      <w:r w:rsidRPr="0016119B">
        <w:rPr>
          <w:color w:val="000000"/>
          <w:sz w:val="28"/>
          <w:szCs w:val="28"/>
          <w:lang w:val="uk-UA"/>
        </w:rPr>
        <w:t xml:space="preserve">2.4. </w:t>
      </w:r>
      <w:r w:rsidRPr="00B5535C">
        <w:rPr>
          <w:i/>
          <w:color w:val="000000"/>
          <w:sz w:val="28"/>
          <w:szCs w:val="28"/>
          <w:lang w:val="uk-UA"/>
        </w:rPr>
        <w:t>Строк поставки товарів, виконання робіт чи надання послуг</w:t>
      </w:r>
      <w:r w:rsidR="00941898">
        <w:rPr>
          <w:i/>
          <w:color w:val="000000"/>
          <w:sz w:val="28"/>
          <w:szCs w:val="28"/>
          <w:lang w:val="uk-UA"/>
        </w:rPr>
        <w:t xml:space="preserve">: </w:t>
      </w:r>
      <w:r w:rsidR="00AF0D9D" w:rsidRPr="00AF0D9D">
        <w:rPr>
          <w:color w:val="000000"/>
          <w:sz w:val="28"/>
          <w:szCs w:val="28"/>
          <w:lang w:val="uk-UA"/>
        </w:rPr>
        <w:t>протягом</w:t>
      </w:r>
      <w:r w:rsidR="00941898" w:rsidRPr="00941898">
        <w:rPr>
          <w:i/>
          <w:color w:val="000000"/>
          <w:sz w:val="28"/>
          <w:szCs w:val="28"/>
          <w:highlight w:val="cyan"/>
          <w:lang w:val="uk-UA"/>
        </w:rPr>
        <w:t xml:space="preserve"> </w:t>
      </w:r>
      <w:r w:rsidR="00941898" w:rsidRPr="00AF0D9D">
        <w:rPr>
          <w:color w:val="000000"/>
          <w:sz w:val="28"/>
          <w:szCs w:val="28"/>
          <w:lang w:val="uk-UA"/>
        </w:rPr>
        <w:t>2015 року</w:t>
      </w:r>
      <w:r w:rsidRPr="00AF0D9D">
        <w:rPr>
          <w:color w:val="000000"/>
          <w:sz w:val="28"/>
          <w:szCs w:val="28"/>
          <w:lang w:val="uk-UA"/>
        </w:rPr>
        <w:t>.</w:t>
      </w:r>
    </w:p>
    <w:p w:rsidR="00B5535C" w:rsidRPr="0090122F" w:rsidRDefault="00B5535C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16"/>
          <w:szCs w:val="16"/>
          <w:lang w:val="uk-UA"/>
        </w:rPr>
      </w:pPr>
    </w:p>
    <w:p w:rsidR="0016119B" w:rsidRPr="00B5535C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1" w:name="n15"/>
      <w:bookmarkEnd w:id="11"/>
      <w:r w:rsidRPr="00B5535C">
        <w:rPr>
          <w:b/>
          <w:color w:val="000000"/>
          <w:sz w:val="28"/>
          <w:szCs w:val="28"/>
          <w:lang w:val="uk-UA"/>
        </w:rPr>
        <w:t>3. Інформація про учасника (учасників) процедури закупівлі.</w:t>
      </w:r>
    </w:p>
    <w:p w:rsidR="0016119B" w:rsidRPr="00941898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16"/>
      <w:bookmarkEnd w:id="12"/>
      <w:r w:rsidRPr="0016119B">
        <w:rPr>
          <w:color w:val="000000"/>
          <w:sz w:val="28"/>
          <w:szCs w:val="28"/>
          <w:lang w:val="uk-UA"/>
        </w:rPr>
        <w:t xml:space="preserve">3.1. </w:t>
      </w:r>
      <w:r w:rsidRPr="00B5535C">
        <w:rPr>
          <w:i/>
          <w:color w:val="000000"/>
          <w:sz w:val="28"/>
          <w:szCs w:val="28"/>
          <w:lang w:val="uk-UA"/>
        </w:rPr>
        <w:t>Повне найменування юридичної особи або прізвище, і</w:t>
      </w:r>
      <w:r w:rsidR="00941898">
        <w:rPr>
          <w:i/>
          <w:color w:val="000000"/>
          <w:sz w:val="28"/>
          <w:szCs w:val="28"/>
          <w:lang w:val="uk-UA"/>
        </w:rPr>
        <w:t xml:space="preserve">м’я, по батькові фізичної особи: </w:t>
      </w:r>
      <w:r w:rsidR="00941898" w:rsidRPr="00941898">
        <w:rPr>
          <w:color w:val="000000"/>
          <w:sz w:val="28"/>
          <w:szCs w:val="28"/>
          <w:lang w:val="uk-UA"/>
        </w:rPr>
        <w:t>товариство з обмеженою відповідальністю</w:t>
      </w:r>
      <w:r w:rsidR="00A46082">
        <w:rPr>
          <w:color w:val="000000"/>
          <w:sz w:val="28"/>
          <w:szCs w:val="28"/>
          <w:lang w:val="uk-UA"/>
        </w:rPr>
        <w:t xml:space="preserve">                 </w:t>
      </w:r>
      <w:r w:rsidR="00941898" w:rsidRPr="00941898">
        <w:rPr>
          <w:color w:val="000000"/>
          <w:sz w:val="28"/>
          <w:szCs w:val="28"/>
          <w:lang w:val="uk-UA"/>
        </w:rPr>
        <w:t xml:space="preserve"> «</w:t>
      </w:r>
      <w:r w:rsidR="00A46082">
        <w:rPr>
          <w:color w:val="000000"/>
          <w:sz w:val="28"/>
          <w:szCs w:val="28"/>
          <w:lang w:val="uk-UA"/>
        </w:rPr>
        <w:t>М</w:t>
      </w:r>
      <w:r w:rsidR="00A46082" w:rsidRPr="00941898">
        <w:rPr>
          <w:color w:val="000000"/>
          <w:sz w:val="28"/>
          <w:szCs w:val="28"/>
          <w:lang w:val="uk-UA"/>
        </w:rPr>
        <w:t>ИКОЛАЇВГАЗ ЗБУТ</w:t>
      </w:r>
      <w:r w:rsidR="00941898" w:rsidRPr="00941898">
        <w:rPr>
          <w:color w:val="000000"/>
          <w:sz w:val="28"/>
          <w:szCs w:val="28"/>
          <w:lang w:val="uk-UA"/>
        </w:rPr>
        <w:t>».</w:t>
      </w:r>
    </w:p>
    <w:p w:rsidR="0016119B" w:rsidRPr="00B5535C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3" w:name="n17"/>
      <w:bookmarkEnd w:id="13"/>
      <w:r w:rsidRPr="0016119B">
        <w:rPr>
          <w:color w:val="000000"/>
          <w:sz w:val="28"/>
          <w:szCs w:val="28"/>
          <w:lang w:val="uk-UA"/>
        </w:rPr>
        <w:t xml:space="preserve">3.2. </w:t>
      </w:r>
      <w:r w:rsidRPr="00B5535C">
        <w:rPr>
          <w:i/>
          <w:color w:val="000000"/>
          <w:sz w:val="28"/>
          <w:szCs w:val="28"/>
          <w:lang w:val="uk-UA"/>
        </w:rPr>
        <w:t>Код за ЄДРПОУ/реєстраційний номер облікової картки платника податків</w:t>
      </w:r>
      <w:r w:rsidR="00941898">
        <w:rPr>
          <w:i/>
          <w:color w:val="000000"/>
          <w:sz w:val="28"/>
          <w:szCs w:val="28"/>
          <w:lang w:val="uk-UA"/>
        </w:rPr>
        <w:t xml:space="preserve">: </w:t>
      </w:r>
      <w:r w:rsidR="00941898" w:rsidRPr="00941898">
        <w:rPr>
          <w:color w:val="000000"/>
          <w:sz w:val="28"/>
          <w:szCs w:val="28"/>
          <w:lang w:val="uk-UA"/>
        </w:rPr>
        <w:t>39589483</w:t>
      </w:r>
      <w:r w:rsidRPr="00941898">
        <w:rPr>
          <w:color w:val="000000"/>
          <w:sz w:val="28"/>
          <w:szCs w:val="28"/>
          <w:lang w:val="uk-UA"/>
        </w:rPr>
        <w:t>.</w:t>
      </w:r>
    </w:p>
    <w:p w:rsidR="0016119B" w:rsidRPr="00DA1385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4" w:name="n18"/>
      <w:bookmarkEnd w:id="14"/>
      <w:r w:rsidRPr="0016119B">
        <w:rPr>
          <w:color w:val="000000"/>
          <w:sz w:val="28"/>
          <w:szCs w:val="28"/>
          <w:lang w:val="uk-UA"/>
        </w:rPr>
        <w:t xml:space="preserve">3.3. </w:t>
      </w:r>
      <w:r w:rsidRPr="00B5535C">
        <w:rPr>
          <w:i/>
          <w:color w:val="000000"/>
          <w:sz w:val="28"/>
          <w:szCs w:val="28"/>
          <w:lang w:val="uk-UA"/>
        </w:rPr>
        <w:t>Місцезнаходження юридичної особи або місце проживання фізичної особи, телефон, телефакс</w:t>
      </w:r>
      <w:r w:rsidR="00DA1385">
        <w:rPr>
          <w:i/>
          <w:color w:val="000000"/>
          <w:sz w:val="28"/>
          <w:szCs w:val="28"/>
          <w:lang w:val="uk-UA"/>
        </w:rPr>
        <w:t xml:space="preserve">: </w:t>
      </w:r>
      <w:proofErr w:type="spellStart"/>
      <w:r w:rsidR="00DA1385" w:rsidRPr="00DA1385">
        <w:rPr>
          <w:sz w:val="28"/>
          <w:szCs w:val="28"/>
        </w:rPr>
        <w:t>вул</w:t>
      </w:r>
      <w:proofErr w:type="spellEnd"/>
      <w:r w:rsidR="00DA1385" w:rsidRPr="00DA1385">
        <w:rPr>
          <w:sz w:val="28"/>
          <w:szCs w:val="28"/>
          <w:lang w:val="uk-UA"/>
        </w:rPr>
        <w:t>.</w:t>
      </w:r>
      <w:r w:rsidR="00DA1385" w:rsidRPr="00DA1385">
        <w:rPr>
          <w:sz w:val="28"/>
          <w:szCs w:val="28"/>
        </w:rPr>
        <w:t xml:space="preserve"> </w:t>
      </w:r>
      <w:proofErr w:type="spellStart"/>
      <w:r w:rsidR="00DA1385" w:rsidRPr="00DA1385">
        <w:rPr>
          <w:sz w:val="28"/>
          <w:szCs w:val="28"/>
        </w:rPr>
        <w:t>Чигрина</w:t>
      </w:r>
      <w:proofErr w:type="spellEnd"/>
      <w:r w:rsidR="00DA1385" w:rsidRPr="00DA1385">
        <w:rPr>
          <w:sz w:val="28"/>
          <w:szCs w:val="28"/>
        </w:rPr>
        <w:t xml:space="preserve">, </w:t>
      </w:r>
      <w:r w:rsidR="00957731">
        <w:rPr>
          <w:sz w:val="28"/>
          <w:szCs w:val="28"/>
          <w:lang w:val="uk-UA"/>
        </w:rPr>
        <w:t xml:space="preserve">буд. </w:t>
      </w:r>
      <w:r w:rsidR="00DA1385" w:rsidRPr="00DA1385">
        <w:rPr>
          <w:sz w:val="28"/>
          <w:szCs w:val="28"/>
        </w:rPr>
        <w:t>159, м</w:t>
      </w:r>
      <w:r w:rsidR="00DA1385" w:rsidRPr="00DA1385">
        <w:rPr>
          <w:sz w:val="28"/>
          <w:szCs w:val="28"/>
          <w:lang w:val="uk-UA"/>
        </w:rPr>
        <w:t>.</w:t>
      </w:r>
      <w:r w:rsidR="00DA1385" w:rsidRPr="00DA1385">
        <w:rPr>
          <w:sz w:val="28"/>
          <w:szCs w:val="28"/>
        </w:rPr>
        <w:t xml:space="preserve"> </w:t>
      </w:r>
      <w:proofErr w:type="spellStart"/>
      <w:r w:rsidR="00DA1385" w:rsidRPr="00DA1385">
        <w:rPr>
          <w:sz w:val="28"/>
          <w:szCs w:val="28"/>
        </w:rPr>
        <w:t>Миколаїв</w:t>
      </w:r>
      <w:proofErr w:type="spellEnd"/>
      <w:r w:rsidR="00DA1385" w:rsidRPr="00DA1385">
        <w:rPr>
          <w:sz w:val="28"/>
          <w:szCs w:val="28"/>
        </w:rPr>
        <w:t xml:space="preserve">, </w:t>
      </w:r>
      <w:proofErr w:type="spellStart"/>
      <w:r w:rsidR="00DA1385" w:rsidRPr="00DA1385">
        <w:rPr>
          <w:sz w:val="28"/>
          <w:szCs w:val="28"/>
        </w:rPr>
        <w:t>Миколаївська</w:t>
      </w:r>
      <w:proofErr w:type="spellEnd"/>
      <w:r w:rsidR="00DA1385" w:rsidRPr="00DA1385">
        <w:rPr>
          <w:sz w:val="28"/>
          <w:szCs w:val="28"/>
        </w:rPr>
        <w:t xml:space="preserve"> область, </w:t>
      </w:r>
      <w:proofErr w:type="spellStart"/>
      <w:r w:rsidR="00DA1385" w:rsidRPr="00DA1385">
        <w:rPr>
          <w:sz w:val="28"/>
          <w:szCs w:val="28"/>
        </w:rPr>
        <w:t>поштовий</w:t>
      </w:r>
      <w:proofErr w:type="spellEnd"/>
      <w:r w:rsidR="00DA1385" w:rsidRPr="00DA1385">
        <w:rPr>
          <w:sz w:val="28"/>
          <w:szCs w:val="28"/>
        </w:rPr>
        <w:t xml:space="preserve"> </w:t>
      </w:r>
      <w:proofErr w:type="spellStart"/>
      <w:r w:rsidR="00DA1385" w:rsidRPr="00DA1385">
        <w:rPr>
          <w:sz w:val="28"/>
          <w:szCs w:val="28"/>
        </w:rPr>
        <w:t>індекс</w:t>
      </w:r>
      <w:proofErr w:type="spellEnd"/>
      <w:r w:rsidR="00DA1385" w:rsidRPr="00DA1385">
        <w:rPr>
          <w:sz w:val="28"/>
          <w:szCs w:val="28"/>
        </w:rPr>
        <w:t>: 54008, (0512) 67-49-01.</w:t>
      </w:r>
    </w:p>
    <w:p w:rsidR="00B5535C" w:rsidRPr="0090122F" w:rsidRDefault="00B5535C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16"/>
          <w:szCs w:val="16"/>
          <w:lang w:val="uk-UA"/>
        </w:rPr>
      </w:pPr>
    </w:p>
    <w:p w:rsidR="0016119B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5" w:name="n19"/>
      <w:bookmarkEnd w:id="15"/>
      <w:r w:rsidRPr="00B5535C">
        <w:rPr>
          <w:b/>
          <w:color w:val="000000"/>
          <w:sz w:val="28"/>
          <w:szCs w:val="28"/>
          <w:lang w:val="uk-UA"/>
        </w:rPr>
        <w:t>4. Умова застосування переговорної процедури закупівлі.</w:t>
      </w:r>
    </w:p>
    <w:p w:rsidR="00DA1385" w:rsidRPr="00DA1385" w:rsidRDefault="00DA1385" w:rsidP="00DA138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A1385">
        <w:rPr>
          <w:color w:val="000000"/>
          <w:sz w:val="28"/>
          <w:szCs w:val="28"/>
          <w:lang w:val="uk-UA"/>
        </w:rPr>
        <w:t>Відповідно до пункту 2 частини другої статті 39 Закону України «Про здійснення державних закупівель», а саме: відсутності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16119B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6" w:name="n20"/>
      <w:bookmarkEnd w:id="16"/>
      <w:r w:rsidRPr="00B5535C">
        <w:rPr>
          <w:b/>
          <w:color w:val="000000"/>
          <w:sz w:val="28"/>
          <w:szCs w:val="28"/>
          <w:lang w:val="uk-UA"/>
        </w:rPr>
        <w:lastRenderedPageBreak/>
        <w:t>5. Причини та обставини, якими керувався замовник під час застосування переговорної процедури закупівлі.</w:t>
      </w:r>
    </w:p>
    <w:p w:rsidR="00C304F2" w:rsidRDefault="00C304F2" w:rsidP="00C304F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зв’язку </w:t>
      </w:r>
      <w:r w:rsidRPr="006578C7">
        <w:rPr>
          <w:rFonts w:ascii="Times New Roman" w:hAnsi="Times New Roman"/>
          <w:sz w:val="28"/>
          <w:szCs w:val="28"/>
          <w:lang w:val="uk-UA"/>
        </w:rPr>
        <w:t>з відокремленням функцій транспортування</w:t>
      </w:r>
      <w:r w:rsidR="00957731" w:rsidRPr="009577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731" w:rsidRPr="006578C7">
        <w:rPr>
          <w:rFonts w:ascii="Times New Roman" w:hAnsi="Times New Roman"/>
          <w:sz w:val="28"/>
          <w:szCs w:val="28"/>
          <w:lang w:val="uk-UA"/>
        </w:rPr>
        <w:t>та</w:t>
      </w:r>
      <w:r w:rsidRPr="006578C7">
        <w:rPr>
          <w:rFonts w:ascii="Times New Roman" w:hAnsi="Times New Roman"/>
          <w:sz w:val="28"/>
          <w:szCs w:val="28"/>
          <w:lang w:val="uk-UA"/>
        </w:rPr>
        <w:t xml:space="preserve"> розподілу природного газу, що раніше передбачалось ліцензією</w:t>
      </w:r>
      <w:r w:rsidR="00957731">
        <w:rPr>
          <w:rFonts w:ascii="Times New Roman" w:hAnsi="Times New Roman"/>
          <w:sz w:val="28"/>
          <w:szCs w:val="28"/>
          <w:lang w:val="uk-UA"/>
        </w:rPr>
        <w:t>,</w:t>
      </w:r>
      <w:r w:rsidRPr="006578C7">
        <w:rPr>
          <w:rFonts w:ascii="Times New Roman" w:hAnsi="Times New Roman"/>
          <w:sz w:val="28"/>
          <w:szCs w:val="28"/>
          <w:lang w:val="uk-UA"/>
        </w:rPr>
        <w:t xml:space="preserve"> виданою публічному акціонерному товариству по газопостачанню та газифікації «</w:t>
      </w:r>
      <w:proofErr w:type="spellStart"/>
      <w:r w:rsidRPr="007611CE">
        <w:rPr>
          <w:rFonts w:ascii="Times New Roman" w:hAnsi="Times New Roman"/>
          <w:sz w:val="28"/>
          <w:szCs w:val="28"/>
          <w:lang w:val="uk-UA"/>
        </w:rPr>
        <w:t>Миколаївгаз</w:t>
      </w:r>
      <w:proofErr w:type="spellEnd"/>
      <w:r w:rsidRPr="007611CE">
        <w:rPr>
          <w:rFonts w:ascii="Times New Roman" w:hAnsi="Times New Roman"/>
          <w:sz w:val="28"/>
          <w:szCs w:val="28"/>
          <w:lang w:val="uk-UA"/>
        </w:rPr>
        <w:t>»</w:t>
      </w:r>
      <w:r w:rsidR="00957731">
        <w:rPr>
          <w:rFonts w:ascii="Times New Roman" w:hAnsi="Times New Roman"/>
          <w:sz w:val="28"/>
          <w:szCs w:val="28"/>
          <w:lang w:val="uk-UA"/>
        </w:rPr>
        <w:t>,</w:t>
      </w:r>
      <w:r w:rsidRPr="008A23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11CE">
        <w:rPr>
          <w:rFonts w:ascii="Times New Roman" w:hAnsi="Times New Roman"/>
          <w:sz w:val="28"/>
          <w:szCs w:val="28"/>
          <w:lang w:val="uk-UA"/>
        </w:rPr>
        <w:t>догов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611CE">
        <w:rPr>
          <w:rFonts w:ascii="Times New Roman" w:hAnsi="Times New Roman"/>
          <w:sz w:val="28"/>
          <w:szCs w:val="28"/>
          <w:lang w:val="uk-UA"/>
        </w:rPr>
        <w:t>р № ТП-Б-2031160-14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7611CE">
        <w:rPr>
          <w:rFonts w:ascii="Times New Roman" w:hAnsi="Times New Roman"/>
          <w:sz w:val="28"/>
          <w:szCs w:val="28"/>
          <w:lang w:val="uk-UA"/>
        </w:rPr>
        <w:t>26 грудня 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7611CE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95773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укладений між цим товариством та обласною радою за результатами переговорної процедури</w:t>
      </w:r>
      <w:r w:rsidR="00957731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розірвано.</w:t>
      </w:r>
    </w:p>
    <w:p w:rsidR="00C304F2" w:rsidRDefault="00C304F2" w:rsidP="00B75D0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A1385">
        <w:rPr>
          <w:color w:val="000000"/>
          <w:sz w:val="28"/>
          <w:szCs w:val="28"/>
          <w:lang w:val="uk-UA"/>
        </w:rPr>
        <w:t xml:space="preserve">З метою забезпечення адміністративної будівлі обласної ради тепловою енергією </w:t>
      </w:r>
      <w:r w:rsidR="00957731">
        <w:rPr>
          <w:color w:val="000000"/>
          <w:sz w:val="28"/>
          <w:szCs w:val="28"/>
          <w:lang w:val="uk-UA"/>
        </w:rPr>
        <w:t>та</w:t>
      </w:r>
      <w:r w:rsidRPr="00DA1385">
        <w:rPr>
          <w:color w:val="000000"/>
          <w:sz w:val="28"/>
          <w:szCs w:val="28"/>
          <w:lang w:val="uk-UA"/>
        </w:rPr>
        <w:t xml:space="preserve"> для дотримання технічних умов належної експлуатації котельні </w:t>
      </w:r>
      <w:r>
        <w:rPr>
          <w:color w:val="000000"/>
          <w:sz w:val="28"/>
          <w:szCs w:val="28"/>
          <w:lang w:val="uk-UA"/>
        </w:rPr>
        <w:t xml:space="preserve">у зимовий період виникла </w:t>
      </w:r>
      <w:r w:rsidRPr="00DA1385">
        <w:rPr>
          <w:color w:val="000000"/>
          <w:sz w:val="28"/>
          <w:szCs w:val="28"/>
          <w:lang w:val="uk-UA"/>
        </w:rPr>
        <w:t>необхідн</w:t>
      </w:r>
      <w:r>
        <w:rPr>
          <w:color w:val="000000"/>
          <w:sz w:val="28"/>
          <w:szCs w:val="28"/>
          <w:lang w:val="uk-UA"/>
        </w:rPr>
        <w:t>ість</w:t>
      </w:r>
      <w:r w:rsidRPr="00DA1385">
        <w:rPr>
          <w:color w:val="000000"/>
          <w:sz w:val="28"/>
          <w:szCs w:val="28"/>
          <w:lang w:val="uk-UA"/>
        </w:rPr>
        <w:t xml:space="preserve"> укла</w:t>
      </w:r>
      <w:r>
        <w:rPr>
          <w:color w:val="000000"/>
          <w:sz w:val="28"/>
          <w:szCs w:val="28"/>
          <w:lang w:val="uk-UA"/>
        </w:rPr>
        <w:t>д</w:t>
      </w:r>
      <w:r w:rsidR="00957731">
        <w:rPr>
          <w:color w:val="000000"/>
          <w:sz w:val="28"/>
          <w:szCs w:val="28"/>
          <w:lang w:val="uk-UA"/>
        </w:rPr>
        <w:t>е</w:t>
      </w:r>
      <w:r>
        <w:rPr>
          <w:color w:val="000000"/>
          <w:sz w:val="28"/>
          <w:szCs w:val="28"/>
          <w:lang w:val="uk-UA"/>
        </w:rPr>
        <w:t>ння</w:t>
      </w:r>
      <w:r w:rsidRPr="00DA1385">
        <w:rPr>
          <w:color w:val="000000"/>
          <w:sz w:val="28"/>
          <w:szCs w:val="28"/>
          <w:lang w:val="uk-UA"/>
        </w:rPr>
        <w:t xml:space="preserve"> догов</w:t>
      </w:r>
      <w:r w:rsidR="00A46082">
        <w:rPr>
          <w:color w:val="000000"/>
          <w:sz w:val="28"/>
          <w:szCs w:val="28"/>
          <w:lang w:val="uk-UA"/>
        </w:rPr>
        <w:t>о</w:t>
      </w:r>
      <w:r w:rsidRPr="00DA1385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  <w:lang w:val="uk-UA"/>
        </w:rPr>
        <w:t>у</w:t>
      </w:r>
      <w:r w:rsidRPr="00DA1385">
        <w:rPr>
          <w:color w:val="000000"/>
          <w:sz w:val="28"/>
          <w:szCs w:val="28"/>
          <w:lang w:val="uk-UA"/>
        </w:rPr>
        <w:t xml:space="preserve"> закупівлі природного газу за регульованим тарифом</w:t>
      </w:r>
      <w:r w:rsidR="00957731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до складу якого також входять </w:t>
      </w:r>
      <w:r w:rsidRPr="00DA1385">
        <w:rPr>
          <w:color w:val="000000"/>
          <w:sz w:val="28"/>
          <w:szCs w:val="28"/>
          <w:lang w:val="uk-UA"/>
        </w:rPr>
        <w:t>послуг</w:t>
      </w:r>
      <w:r>
        <w:rPr>
          <w:color w:val="000000"/>
          <w:sz w:val="28"/>
          <w:szCs w:val="28"/>
          <w:lang w:val="uk-UA"/>
        </w:rPr>
        <w:t>и</w:t>
      </w:r>
      <w:r w:rsidRPr="00DA1385">
        <w:rPr>
          <w:color w:val="000000"/>
          <w:sz w:val="28"/>
          <w:szCs w:val="28"/>
          <w:lang w:val="uk-UA"/>
        </w:rPr>
        <w:t xml:space="preserve"> з постачання та транспортування</w:t>
      </w:r>
      <w:r>
        <w:rPr>
          <w:color w:val="000000"/>
          <w:sz w:val="28"/>
          <w:szCs w:val="28"/>
          <w:lang w:val="uk-UA"/>
        </w:rPr>
        <w:t>.</w:t>
      </w:r>
    </w:p>
    <w:p w:rsidR="00787B10" w:rsidRDefault="00787B10" w:rsidP="00C3263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2633">
        <w:rPr>
          <w:rFonts w:ascii="Times New Roman" w:hAnsi="Times New Roman"/>
          <w:sz w:val="28"/>
          <w:szCs w:val="28"/>
          <w:lang w:val="uk-UA"/>
        </w:rPr>
        <w:t xml:space="preserve">Згідно з підпунктом 2 пункту 2 </w:t>
      </w:r>
      <w:r w:rsidR="00957731">
        <w:rPr>
          <w:rFonts w:ascii="Times New Roman" w:hAnsi="Times New Roman"/>
          <w:sz w:val="28"/>
          <w:szCs w:val="28"/>
          <w:lang w:val="uk-UA"/>
        </w:rPr>
        <w:t>П</w:t>
      </w:r>
      <w:r w:rsidRPr="00C32633">
        <w:rPr>
          <w:rFonts w:ascii="Times New Roman" w:hAnsi="Times New Roman"/>
          <w:sz w:val="28"/>
          <w:szCs w:val="28"/>
          <w:lang w:val="uk-UA"/>
        </w:rPr>
        <w:t>останови Кабінету Міністрів України</w:t>
      </w:r>
      <w:r w:rsidR="005873B4">
        <w:rPr>
          <w:rFonts w:ascii="Times New Roman" w:hAnsi="Times New Roman"/>
          <w:sz w:val="28"/>
          <w:szCs w:val="28"/>
          <w:lang w:val="uk-UA"/>
        </w:rPr>
        <w:t xml:space="preserve"> від 27 грудня 2001 року №</w:t>
      </w:r>
      <w:r w:rsidR="009577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73B4">
        <w:rPr>
          <w:rFonts w:ascii="Times New Roman" w:hAnsi="Times New Roman"/>
          <w:sz w:val="28"/>
          <w:szCs w:val="28"/>
          <w:lang w:val="uk-UA"/>
        </w:rPr>
        <w:t xml:space="preserve">1729 </w:t>
      </w:r>
      <w:r w:rsidRPr="00C32633">
        <w:rPr>
          <w:rFonts w:ascii="Times New Roman" w:hAnsi="Times New Roman"/>
          <w:sz w:val="28"/>
          <w:szCs w:val="28"/>
          <w:lang w:val="uk-UA"/>
        </w:rPr>
        <w:t xml:space="preserve">«Про забезпечення споживачів природним газом» </w:t>
      </w:r>
      <w:r w:rsidR="00C32633">
        <w:rPr>
          <w:rFonts w:ascii="Times New Roman" w:hAnsi="Times New Roman"/>
          <w:sz w:val="28"/>
          <w:szCs w:val="28"/>
          <w:lang w:val="uk-UA"/>
        </w:rPr>
        <w:t>р</w:t>
      </w:r>
      <w:r w:rsidRPr="00C32633">
        <w:rPr>
          <w:rFonts w:ascii="Times New Roman" w:hAnsi="Times New Roman"/>
          <w:sz w:val="28"/>
          <w:szCs w:val="28"/>
          <w:lang w:val="uk-UA"/>
        </w:rPr>
        <w:t xml:space="preserve">еалізація природного газу </w:t>
      </w:r>
      <w:r w:rsidR="00C32633" w:rsidRPr="00C32633">
        <w:rPr>
          <w:rFonts w:ascii="Times New Roman" w:hAnsi="Times New Roman"/>
          <w:sz w:val="28"/>
          <w:szCs w:val="28"/>
          <w:lang w:val="uk-UA"/>
        </w:rPr>
        <w:t>для задоволення потреб установ та організацій, які фінансуються з державного і місцевих бюджетів</w:t>
      </w:r>
      <w:r w:rsidR="00957731">
        <w:rPr>
          <w:rFonts w:ascii="Times New Roman" w:hAnsi="Times New Roman"/>
          <w:sz w:val="28"/>
          <w:szCs w:val="28"/>
          <w:lang w:val="uk-UA"/>
        </w:rPr>
        <w:t>,</w:t>
      </w:r>
      <w:r w:rsidR="00C32633" w:rsidRPr="00C326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2633">
        <w:rPr>
          <w:rFonts w:ascii="Times New Roman" w:hAnsi="Times New Roman"/>
          <w:sz w:val="28"/>
          <w:szCs w:val="28"/>
          <w:lang w:val="uk-UA"/>
        </w:rPr>
        <w:t>здійснюється суб'єктами господарювання, що мають ліцензію на постачання природного газу за регульованим тарифом</w:t>
      </w:r>
      <w:r w:rsidR="00C32633" w:rsidRPr="00C32633">
        <w:rPr>
          <w:rFonts w:ascii="Times New Roman" w:hAnsi="Times New Roman"/>
          <w:sz w:val="28"/>
          <w:szCs w:val="28"/>
          <w:lang w:val="uk-UA"/>
        </w:rPr>
        <w:t>.</w:t>
      </w:r>
    </w:p>
    <w:p w:rsidR="00B75D02" w:rsidRDefault="00D27DAE" w:rsidP="00C3263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7DAE">
        <w:rPr>
          <w:rFonts w:ascii="Times New Roman" w:hAnsi="Times New Roman"/>
          <w:sz w:val="28"/>
          <w:szCs w:val="28"/>
          <w:lang w:val="uk-UA"/>
        </w:rPr>
        <w:t xml:space="preserve">Відповідно до пункту 3.1. Ліцензійних умов провадження господарської діяльності з постачання природного газу, </w:t>
      </w:r>
      <w:proofErr w:type="spellStart"/>
      <w:r w:rsidRPr="00D27DAE">
        <w:rPr>
          <w:rFonts w:ascii="Times New Roman" w:hAnsi="Times New Roman"/>
          <w:sz w:val="28"/>
          <w:szCs w:val="28"/>
          <w:lang w:val="uk-UA"/>
        </w:rPr>
        <w:t>газу</w:t>
      </w:r>
      <w:proofErr w:type="spellEnd"/>
      <w:r w:rsidRPr="00D27DAE">
        <w:rPr>
          <w:rFonts w:ascii="Times New Roman" w:hAnsi="Times New Roman"/>
          <w:sz w:val="28"/>
          <w:szCs w:val="28"/>
          <w:lang w:val="uk-UA"/>
        </w:rPr>
        <w:t xml:space="preserve"> (метану) вугільних родовищ за регульованим тарифом, затверджених постановою НКРЕКП від 12 січня </w:t>
      </w:r>
      <w:r w:rsidR="005873B4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D27DAE">
        <w:rPr>
          <w:rFonts w:ascii="Times New Roman" w:hAnsi="Times New Roman"/>
          <w:sz w:val="28"/>
          <w:szCs w:val="28"/>
          <w:lang w:val="uk-UA"/>
        </w:rPr>
        <w:t>2015 року № 9, ліцензіат проводить ліцензійну діяльність лише на території ліцензованої ді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D27DAE">
        <w:rPr>
          <w:rFonts w:ascii="Times New Roman" w:hAnsi="Times New Roman"/>
          <w:sz w:val="28"/>
          <w:szCs w:val="28"/>
          <w:lang w:val="uk-UA"/>
        </w:rPr>
        <w:t>льності, тобто території адміністративно-територіальної одиниці, де знаходяться споживачі, які включені до абонентської бази споживачів природного газу.</w:t>
      </w:r>
    </w:p>
    <w:p w:rsidR="0090122F" w:rsidRPr="0090122F" w:rsidRDefault="0090122F" w:rsidP="00C3263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0122F">
        <w:rPr>
          <w:rFonts w:ascii="Times New Roman" w:hAnsi="Times New Roman"/>
          <w:sz w:val="28"/>
          <w:szCs w:val="28"/>
          <w:lang w:val="uk-UA"/>
        </w:rPr>
        <w:t>Враховуючи вищезазначене, на кожній окремій території діє лише один постачальник природного газу за регульованим тарифом, з яким споживачі (у тому числі бюджетні установи та організації) можуть укласти договір на постачання природного газу за регульованим тарифом.</w:t>
      </w:r>
    </w:p>
    <w:p w:rsidR="00D27DAE" w:rsidRPr="00D27DAE" w:rsidRDefault="00D27DAE" w:rsidP="00C32633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0411"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НКРЕКП від 28 травня 2015 року № 1642 </w:t>
      </w:r>
      <w:r w:rsidR="009D0411" w:rsidRPr="009D0411">
        <w:rPr>
          <w:rFonts w:ascii="Times New Roman" w:hAnsi="Times New Roman"/>
          <w:sz w:val="28"/>
          <w:szCs w:val="28"/>
          <w:lang w:val="uk-UA"/>
        </w:rPr>
        <w:t xml:space="preserve">на території м. Миколаїв та Миколаївської області ліцензію на право провадження господарської діяльності з постачання природного газу, </w:t>
      </w:r>
      <w:proofErr w:type="spellStart"/>
      <w:r w:rsidR="009D0411" w:rsidRPr="009D0411">
        <w:rPr>
          <w:rFonts w:ascii="Times New Roman" w:hAnsi="Times New Roman"/>
          <w:sz w:val="28"/>
          <w:szCs w:val="28"/>
          <w:lang w:val="uk-UA"/>
        </w:rPr>
        <w:t>газу</w:t>
      </w:r>
      <w:proofErr w:type="spellEnd"/>
      <w:r w:rsidR="009D0411" w:rsidRPr="009D0411">
        <w:rPr>
          <w:rFonts w:ascii="Times New Roman" w:hAnsi="Times New Roman"/>
          <w:sz w:val="28"/>
          <w:szCs w:val="28"/>
          <w:lang w:val="uk-UA"/>
        </w:rPr>
        <w:t xml:space="preserve"> (метану) вугільних родовищ за регульованим тарифом видано товариству з обмеженою відповідальністю «МИКОЛАЇВГАЗ ЗБУТ» (код ЄДРПОУ 39589483, м.</w:t>
      </w:r>
      <w:r w:rsidR="009D0411">
        <w:rPr>
          <w:rFonts w:ascii="Times New Roman" w:hAnsi="Times New Roman"/>
          <w:sz w:val="28"/>
          <w:szCs w:val="28"/>
          <w:lang w:val="uk-UA"/>
        </w:rPr>
        <w:t> </w:t>
      </w:r>
      <w:r w:rsidR="009D0411" w:rsidRPr="009D0411">
        <w:rPr>
          <w:rFonts w:ascii="Times New Roman" w:hAnsi="Times New Roman"/>
          <w:sz w:val="28"/>
          <w:szCs w:val="28"/>
          <w:lang w:val="uk-UA"/>
        </w:rPr>
        <w:t xml:space="preserve">Миколаїв, вул. </w:t>
      </w:r>
      <w:proofErr w:type="spellStart"/>
      <w:r w:rsidR="009D0411" w:rsidRPr="009D0411">
        <w:rPr>
          <w:rFonts w:ascii="Times New Roman" w:hAnsi="Times New Roman"/>
          <w:sz w:val="28"/>
          <w:szCs w:val="28"/>
          <w:lang w:val="uk-UA"/>
        </w:rPr>
        <w:t>Чигрина</w:t>
      </w:r>
      <w:proofErr w:type="spellEnd"/>
      <w:r w:rsidR="009D0411" w:rsidRPr="009D0411">
        <w:rPr>
          <w:rFonts w:ascii="Times New Roman" w:hAnsi="Times New Roman"/>
          <w:sz w:val="28"/>
          <w:szCs w:val="28"/>
          <w:lang w:val="uk-UA"/>
        </w:rPr>
        <w:t>, буд. 159)</w:t>
      </w:r>
      <w:r w:rsidR="009D0411">
        <w:rPr>
          <w:rFonts w:ascii="Times New Roman" w:hAnsi="Times New Roman"/>
          <w:sz w:val="28"/>
          <w:szCs w:val="28"/>
          <w:lang w:val="uk-UA"/>
        </w:rPr>
        <w:t>.</w:t>
      </w:r>
    </w:p>
    <w:p w:rsidR="00AC10D1" w:rsidRDefault="00973521" w:rsidP="00C32633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 w:bidi="ar-SA"/>
        </w:rPr>
      </w:pPr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Відповідно до інформації</w:t>
      </w:r>
      <w:r w:rsidR="0095773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,</w:t>
      </w:r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розміщеної на офіційному веб-сайті Національної комісії, що здійснює державне регулювання у сферах енергетики та комунальних послуг (</w:t>
      </w:r>
      <w:hyperlink r:id="rId7" w:history="1">
        <w:r w:rsidRPr="00C32633">
          <w:rPr>
            <w:rFonts w:ascii="Times New Roman" w:eastAsia="Times New Roman" w:hAnsi="Times New Roman"/>
            <w:sz w:val="28"/>
            <w:szCs w:val="28"/>
            <w:lang w:val="uk-UA" w:eastAsia="ru-RU" w:bidi="ar-SA"/>
          </w:rPr>
          <w:t>http://www.nerc.gov.ua/</w:t>
        </w:r>
      </w:hyperlink>
      <w:r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)</w:t>
      </w:r>
      <w:r w:rsidR="00957731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,</w:t>
      </w:r>
      <w:r w:rsidR="00AC10D1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</w:t>
      </w:r>
      <w:r w:rsidR="00C32633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станом на 01 </w:t>
      </w:r>
      <w:r w:rsidR="0054635D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серпня</w:t>
      </w:r>
      <w:r w:rsidR="00C32633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2015 року </w:t>
      </w:r>
      <w:r w:rsidR="00AC10D1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до Ліцензійного реєстру суб’єктів господарської діяльності в нафтогазовому комплексі, які мають ліцензії з постачання природного газу за регульованим тарифом, з транспортування природного і нафтового газу розподільними трубопроводами, з транспортування природного газу магістральними трубопроводами, з </w:t>
      </w:r>
      <w:proofErr w:type="spellStart"/>
      <w:r w:rsidR="00AC10D1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транспорування</w:t>
      </w:r>
      <w:proofErr w:type="spellEnd"/>
      <w:r w:rsidR="00AC10D1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нафти та нафтопродуктів магістральними трубопроводами та із зберігання природного газу</w:t>
      </w:r>
      <w:r w:rsidR="00420ECB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включено товариство з обмеженою відповідальністю «</w:t>
      </w:r>
      <w:r w:rsidR="00C32633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МИКОЛАЇВГАЗ ЗБУТ»</w:t>
      </w:r>
      <w:r w:rsidR="00432F97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(єдине у реєстрі)</w:t>
      </w:r>
      <w:r w:rsidR="00C32633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, яке має ліцензію № АЕ 299027 (дата початку ліцензії 01.07.2015) на постачання </w:t>
      </w:r>
      <w:r w:rsidR="00C32633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lastRenderedPageBreak/>
        <w:t xml:space="preserve">природного газу, </w:t>
      </w:r>
      <w:proofErr w:type="spellStart"/>
      <w:r w:rsidR="00C32633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газу</w:t>
      </w:r>
      <w:proofErr w:type="spellEnd"/>
      <w:r w:rsidR="00C32633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(метану) вугільних родовищ за регульованим тарифом</w:t>
      </w:r>
      <w:r w:rsid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 xml:space="preserve"> на території м.</w:t>
      </w:r>
      <w:r w:rsidR="00432F97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 </w:t>
      </w:r>
      <w:r w:rsid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Миколаєва та Миколаївської області</w:t>
      </w:r>
      <w:r w:rsidR="00C32633" w:rsidRPr="00C32633">
        <w:rPr>
          <w:rFonts w:ascii="Times New Roman" w:eastAsia="Times New Roman" w:hAnsi="Times New Roman"/>
          <w:sz w:val="28"/>
          <w:szCs w:val="28"/>
          <w:lang w:val="uk-UA" w:eastAsia="ru-RU" w:bidi="ar-SA"/>
        </w:rPr>
        <w:t>.</w:t>
      </w:r>
    </w:p>
    <w:p w:rsidR="00C32633" w:rsidRPr="004E0EC8" w:rsidRDefault="00D918B0" w:rsidP="004E0EC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0EC8">
        <w:rPr>
          <w:rFonts w:ascii="Times New Roman" w:hAnsi="Times New Roman"/>
          <w:sz w:val="28"/>
          <w:szCs w:val="28"/>
          <w:lang w:val="uk-UA"/>
        </w:rPr>
        <w:t>Варто зазначити, що невід’ємною складовою закупівлі природного газу, як товару є послуги з його транспортування, розподілу та постачання, які відповідно до п</w:t>
      </w:r>
      <w:r w:rsidR="00957731">
        <w:rPr>
          <w:rFonts w:ascii="Times New Roman" w:hAnsi="Times New Roman"/>
          <w:sz w:val="28"/>
          <w:szCs w:val="28"/>
          <w:lang w:val="uk-UA"/>
        </w:rPr>
        <w:t xml:space="preserve">ункту </w:t>
      </w:r>
      <w:r w:rsidRPr="004E0EC8">
        <w:rPr>
          <w:rFonts w:ascii="Times New Roman" w:hAnsi="Times New Roman"/>
          <w:sz w:val="28"/>
          <w:szCs w:val="28"/>
          <w:lang w:val="uk-UA"/>
        </w:rPr>
        <w:t>27 статті 1 Закону України «Про здійснення державних закупівель» визначаються, як «послуги</w:t>
      </w:r>
      <w:r w:rsidR="00957731">
        <w:rPr>
          <w:rFonts w:ascii="Times New Roman" w:hAnsi="Times New Roman"/>
          <w:sz w:val="28"/>
          <w:szCs w:val="28"/>
          <w:lang w:val="uk-UA"/>
        </w:rPr>
        <w:t>,</w:t>
      </w:r>
      <w:r w:rsidRPr="004E0EC8">
        <w:rPr>
          <w:rFonts w:ascii="Times New Roman" w:hAnsi="Times New Roman"/>
          <w:sz w:val="28"/>
          <w:szCs w:val="28"/>
          <w:lang w:val="uk-UA"/>
        </w:rPr>
        <w:t xml:space="preserve"> пов’язані з постачанням товару».</w:t>
      </w:r>
    </w:p>
    <w:p w:rsidR="00D918B0" w:rsidRPr="004E0EC8" w:rsidRDefault="00D918B0" w:rsidP="004E0EC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0EC8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4E0EC8" w:rsidRPr="004E0EC8">
        <w:rPr>
          <w:rFonts w:ascii="Times New Roman" w:hAnsi="Times New Roman"/>
          <w:sz w:val="28"/>
          <w:szCs w:val="28"/>
          <w:lang w:val="uk-UA"/>
        </w:rPr>
        <w:t xml:space="preserve">наявність розподільних мереж на території м. Миколаєва, але </w:t>
      </w:r>
      <w:r w:rsidRPr="004E0EC8">
        <w:rPr>
          <w:rFonts w:ascii="Times New Roman" w:hAnsi="Times New Roman"/>
          <w:sz w:val="28"/>
          <w:szCs w:val="28"/>
          <w:lang w:val="uk-UA"/>
        </w:rPr>
        <w:t xml:space="preserve">відсутність </w:t>
      </w:r>
      <w:r w:rsidR="0090122F">
        <w:rPr>
          <w:rFonts w:ascii="Times New Roman" w:hAnsi="Times New Roman"/>
          <w:sz w:val="28"/>
          <w:szCs w:val="28"/>
          <w:lang w:val="uk-UA"/>
        </w:rPr>
        <w:t>альтернативних</w:t>
      </w:r>
      <w:r w:rsidRPr="004E0EC8">
        <w:rPr>
          <w:rFonts w:ascii="Times New Roman" w:hAnsi="Times New Roman"/>
          <w:sz w:val="28"/>
          <w:szCs w:val="28"/>
          <w:lang w:val="uk-UA"/>
        </w:rPr>
        <w:t xml:space="preserve"> джерел забезпечення адміністративного будинку Миколаївської обласної ради газом природним, з метою організації опалення зазначеного будинку, згідно з пунктом 2 частини другої статті 39 Закону України “Про здійснення державних закупівель” для закупівлі зазначеного товару вбачається за необхідне застосування переговорної процедури закупівлі.</w:t>
      </w:r>
    </w:p>
    <w:p w:rsidR="00420ECB" w:rsidRPr="004E0EC8" w:rsidRDefault="00420ECB" w:rsidP="004E0EC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0EC8">
        <w:rPr>
          <w:rFonts w:ascii="Times New Roman" w:hAnsi="Times New Roman"/>
          <w:sz w:val="28"/>
          <w:szCs w:val="28"/>
          <w:lang w:val="uk-UA"/>
        </w:rPr>
        <w:t>Не уклад</w:t>
      </w:r>
      <w:r w:rsidR="00957731">
        <w:rPr>
          <w:rFonts w:ascii="Times New Roman" w:hAnsi="Times New Roman"/>
          <w:sz w:val="28"/>
          <w:szCs w:val="28"/>
          <w:lang w:val="uk-UA"/>
        </w:rPr>
        <w:t>е</w:t>
      </w:r>
      <w:r w:rsidRPr="004E0EC8">
        <w:rPr>
          <w:rFonts w:ascii="Times New Roman" w:hAnsi="Times New Roman"/>
          <w:sz w:val="28"/>
          <w:szCs w:val="28"/>
          <w:lang w:val="uk-UA"/>
        </w:rPr>
        <w:t>ння або несвоєчасне уклад</w:t>
      </w:r>
      <w:r w:rsidR="00957731">
        <w:rPr>
          <w:rFonts w:ascii="Times New Roman" w:hAnsi="Times New Roman"/>
          <w:sz w:val="28"/>
          <w:szCs w:val="28"/>
          <w:lang w:val="uk-UA"/>
        </w:rPr>
        <w:t>е</w:t>
      </w:r>
      <w:r w:rsidRPr="004E0EC8">
        <w:rPr>
          <w:rFonts w:ascii="Times New Roman" w:hAnsi="Times New Roman"/>
          <w:sz w:val="28"/>
          <w:szCs w:val="28"/>
          <w:lang w:val="uk-UA"/>
        </w:rPr>
        <w:t>ння договору на закупівлю газу природного поставить під загрозу належну експлуатацію адміністративного будинку Миколаївської обласної ради та забезпечення відповідних умов праці.</w:t>
      </w:r>
    </w:p>
    <w:p w:rsidR="00DA1385" w:rsidRPr="0090122F" w:rsidRDefault="00DA1385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16"/>
          <w:szCs w:val="16"/>
          <w:lang w:val="uk-UA"/>
        </w:rPr>
      </w:pPr>
    </w:p>
    <w:p w:rsidR="0016119B" w:rsidRDefault="0016119B" w:rsidP="0016119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7" w:name="n21"/>
      <w:bookmarkEnd w:id="17"/>
      <w:r w:rsidRPr="00B5535C">
        <w:rPr>
          <w:b/>
          <w:color w:val="000000"/>
          <w:sz w:val="28"/>
          <w:szCs w:val="28"/>
          <w:lang w:val="uk-UA"/>
        </w:rPr>
        <w:t>6. Документи, що підтверджують наявність умов застосування п</w:t>
      </w:r>
      <w:r w:rsidR="0090122F">
        <w:rPr>
          <w:b/>
          <w:color w:val="000000"/>
          <w:sz w:val="28"/>
          <w:szCs w:val="28"/>
          <w:lang w:val="uk-UA"/>
        </w:rPr>
        <w:t>ереговорної процедури закупівлі:</w:t>
      </w:r>
    </w:p>
    <w:p w:rsidR="00420ECB" w:rsidRPr="004E0EC8" w:rsidRDefault="004E0EC8" w:rsidP="004E0EC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val="uk-UA" w:eastAsia="en-US" w:bidi="en-US"/>
        </w:rPr>
      </w:pPr>
      <w:r w:rsidRPr="004E0EC8">
        <w:rPr>
          <w:rFonts w:eastAsia="Calibri"/>
          <w:sz w:val="28"/>
          <w:szCs w:val="28"/>
          <w:lang w:val="uk-UA" w:eastAsia="en-US" w:bidi="en-US"/>
        </w:rPr>
        <w:t>к</w:t>
      </w:r>
      <w:r w:rsidR="00420ECB" w:rsidRPr="004E0EC8">
        <w:rPr>
          <w:rFonts w:eastAsia="Calibri"/>
          <w:sz w:val="28"/>
          <w:szCs w:val="28"/>
          <w:lang w:val="uk-UA" w:eastAsia="en-US" w:bidi="en-US"/>
        </w:rPr>
        <w:t xml:space="preserve">опія листа </w:t>
      </w:r>
      <w:r w:rsidRPr="004E0EC8">
        <w:rPr>
          <w:rFonts w:eastAsia="Calibri"/>
          <w:sz w:val="28"/>
          <w:szCs w:val="28"/>
          <w:lang w:val="uk-UA" w:eastAsia="en-US" w:bidi="en-US"/>
        </w:rPr>
        <w:t>публічного акціонерного товариство по газопостачанню та газифікації «</w:t>
      </w:r>
      <w:proofErr w:type="spellStart"/>
      <w:r w:rsidRPr="004E0EC8">
        <w:rPr>
          <w:rFonts w:eastAsia="Calibri"/>
          <w:sz w:val="28"/>
          <w:szCs w:val="28"/>
          <w:lang w:val="uk-UA" w:eastAsia="en-US" w:bidi="en-US"/>
        </w:rPr>
        <w:t>Миколаївгаз</w:t>
      </w:r>
      <w:proofErr w:type="spellEnd"/>
      <w:r w:rsidRPr="004E0EC8">
        <w:rPr>
          <w:rFonts w:eastAsia="Calibri"/>
          <w:sz w:val="28"/>
          <w:szCs w:val="28"/>
          <w:lang w:val="uk-UA" w:eastAsia="en-US" w:bidi="en-US"/>
        </w:rPr>
        <w:t>» № 04-02/2453;</w:t>
      </w:r>
    </w:p>
    <w:p w:rsidR="004E0EC8" w:rsidRDefault="004E0EC8" w:rsidP="004E0EC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val="uk-UA" w:eastAsia="en-US" w:bidi="en-US"/>
        </w:rPr>
      </w:pPr>
      <w:r w:rsidRPr="004E0EC8">
        <w:rPr>
          <w:rFonts w:eastAsia="Calibri"/>
          <w:sz w:val="28"/>
          <w:szCs w:val="28"/>
          <w:lang w:val="uk-UA" w:eastAsia="en-US" w:bidi="en-US"/>
        </w:rPr>
        <w:t>копія постанови НКРЕКП від 28 травня 2015 року № 1642 «</w:t>
      </w:r>
      <w:r w:rsidRPr="004E0EC8">
        <w:rPr>
          <w:rFonts w:eastAsia="Calibri"/>
          <w:bCs/>
          <w:sz w:val="28"/>
          <w:szCs w:val="28"/>
          <w:lang w:val="uk-UA" w:eastAsia="en-US" w:bidi="en-US"/>
        </w:rPr>
        <w:t xml:space="preserve">Про видачу ліцензії на постачання природного газу, </w:t>
      </w:r>
      <w:proofErr w:type="spellStart"/>
      <w:r w:rsidRPr="004E0EC8">
        <w:rPr>
          <w:rFonts w:eastAsia="Calibri"/>
          <w:bCs/>
          <w:sz w:val="28"/>
          <w:szCs w:val="28"/>
          <w:lang w:val="uk-UA" w:eastAsia="en-US" w:bidi="en-US"/>
        </w:rPr>
        <w:t>газу</w:t>
      </w:r>
      <w:proofErr w:type="spellEnd"/>
      <w:r w:rsidRPr="004E0EC8">
        <w:rPr>
          <w:rFonts w:eastAsia="Calibri"/>
          <w:bCs/>
          <w:sz w:val="28"/>
          <w:szCs w:val="28"/>
          <w:lang w:val="uk-UA" w:eastAsia="en-US" w:bidi="en-US"/>
        </w:rPr>
        <w:t xml:space="preserve"> (метану) вугільних родовищ за регульованим тарифом ТОВ «МИКОЛАЇВГАЗ ЗБУТ»</w:t>
      </w:r>
      <w:r>
        <w:rPr>
          <w:rFonts w:eastAsia="Calibri"/>
          <w:sz w:val="28"/>
          <w:szCs w:val="28"/>
          <w:lang w:val="uk-UA" w:eastAsia="en-US" w:bidi="en-US"/>
        </w:rPr>
        <w:t>;</w:t>
      </w:r>
    </w:p>
    <w:p w:rsidR="004E0EC8" w:rsidRDefault="004E0EC8" w:rsidP="004E0EC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 w:bidi="en-US"/>
        </w:rPr>
        <w:t xml:space="preserve">копія ліцензії </w:t>
      </w:r>
      <w:r w:rsidRPr="00C32633">
        <w:rPr>
          <w:sz w:val="28"/>
          <w:szCs w:val="28"/>
          <w:lang w:val="uk-UA"/>
        </w:rPr>
        <w:t>Національної комісії, що здійснює державне регулювання у сферах енергетики та комунальних послуг</w:t>
      </w:r>
      <w:r>
        <w:rPr>
          <w:sz w:val="28"/>
          <w:szCs w:val="28"/>
          <w:lang w:val="uk-UA"/>
        </w:rPr>
        <w:t xml:space="preserve"> </w:t>
      </w:r>
      <w:r w:rsidR="00C443BE" w:rsidRPr="00C32633">
        <w:rPr>
          <w:sz w:val="28"/>
          <w:szCs w:val="28"/>
          <w:lang w:val="uk-UA"/>
        </w:rPr>
        <w:t>№ АЕ 299027 на</w:t>
      </w:r>
      <w:r w:rsidR="00C443BE">
        <w:rPr>
          <w:sz w:val="28"/>
          <w:szCs w:val="28"/>
          <w:lang w:val="uk-UA"/>
        </w:rPr>
        <w:t xml:space="preserve"> право</w:t>
      </w:r>
      <w:r w:rsidR="00C443BE" w:rsidRPr="00C32633">
        <w:rPr>
          <w:sz w:val="28"/>
          <w:szCs w:val="28"/>
          <w:lang w:val="uk-UA"/>
        </w:rPr>
        <w:t xml:space="preserve"> постачання природного газу, </w:t>
      </w:r>
      <w:proofErr w:type="spellStart"/>
      <w:r w:rsidR="00C443BE" w:rsidRPr="00C32633">
        <w:rPr>
          <w:sz w:val="28"/>
          <w:szCs w:val="28"/>
          <w:lang w:val="uk-UA"/>
        </w:rPr>
        <w:t>газу</w:t>
      </w:r>
      <w:proofErr w:type="spellEnd"/>
      <w:r w:rsidR="00C443BE" w:rsidRPr="00C32633">
        <w:rPr>
          <w:sz w:val="28"/>
          <w:szCs w:val="28"/>
          <w:lang w:val="uk-UA"/>
        </w:rPr>
        <w:t xml:space="preserve"> (метану) вугільних родовищ за регульованим тарифом</w:t>
      </w:r>
      <w:r w:rsidR="00C443BE">
        <w:rPr>
          <w:sz w:val="28"/>
          <w:szCs w:val="28"/>
          <w:lang w:val="uk-UA"/>
        </w:rPr>
        <w:t xml:space="preserve"> на території м. Миколаєва та Миколаївської області;</w:t>
      </w:r>
    </w:p>
    <w:p w:rsidR="00C443BE" w:rsidRDefault="00746FD1" w:rsidP="004E0EC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 w:bidi="en-US"/>
        </w:rPr>
        <w:t>копія</w:t>
      </w:r>
      <w:r w:rsidR="00C443BE">
        <w:rPr>
          <w:rFonts w:eastAsia="Calibri"/>
          <w:sz w:val="28"/>
          <w:szCs w:val="28"/>
          <w:lang w:val="uk-UA" w:eastAsia="en-US" w:bidi="en-US"/>
        </w:rPr>
        <w:t xml:space="preserve"> </w:t>
      </w:r>
      <w:r w:rsidR="00C443BE" w:rsidRPr="00C32633">
        <w:rPr>
          <w:sz w:val="28"/>
          <w:szCs w:val="28"/>
          <w:lang w:val="uk-UA"/>
        </w:rPr>
        <w:t>Ліцензійного реєстру суб’єктів господарської діяльності в нафтогазовому комплексі, які мають ліцензії з постачання природного газу за регульованим тарифом, з транспортування природного і нафтового газу розподільними трубопроводами, з транспортування природного газу магістральними трубопроводами, з транспор</w:t>
      </w:r>
      <w:r w:rsidR="005873B4">
        <w:rPr>
          <w:sz w:val="28"/>
          <w:szCs w:val="28"/>
          <w:lang w:val="uk-UA"/>
        </w:rPr>
        <w:t>т</w:t>
      </w:r>
      <w:r w:rsidR="00C443BE" w:rsidRPr="00C32633">
        <w:rPr>
          <w:sz w:val="28"/>
          <w:szCs w:val="28"/>
          <w:lang w:val="uk-UA"/>
        </w:rPr>
        <w:t>ування нафти та нафтопродуктів магістральними трубопроводами та із зберігання природного газу</w:t>
      </w:r>
      <w:r w:rsidR="0070054E">
        <w:rPr>
          <w:sz w:val="28"/>
          <w:szCs w:val="28"/>
          <w:lang w:val="uk-UA"/>
        </w:rPr>
        <w:t xml:space="preserve"> станом                    на 01 серпня 2015 року</w:t>
      </w:r>
      <w:r w:rsidR="00C443BE">
        <w:rPr>
          <w:sz w:val="28"/>
          <w:szCs w:val="28"/>
          <w:lang w:val="uk-UA"/>
        </w:rPr>
        <w:t xml:space="preserve">, розміщеного </w:t>
      </w:r>
      <w:r w:rsidR="00C443BE" w:rsidRPr="00C32633">
        <w:rPr>
          <w:sz w:val="28"/>
          <w:szCs w:val="28"/>
          <w:lang w:val="uk-UA"/>
        </w:rPr>
        <w:t xml:space="preserve">на офіційному веб-сайті Національної комісії, що здійснює державне регулювання у сферах енергетики та комунальних послуг </w:t>
      </w:r>
      <w:r w:rsidR="00C443BE" w:rsidRPr="0090122F">
        <w:rPr>
          <w:sz w:val="28"/>
          <w:szCs w:val="28"/>
          <w:lang w:val="uk-UA"/>
        </w:rPr>
        <w:t>(</w:t>
      </w:r>
      <w:hyperlink r:id="rId8" w:history="1">
        <w:r w:rsidR="0090122F" w:rsidRPr="0090122F">
          <w:rPr>
            <w:rStyle w:val="a4"/>
            <w:color w:val="auto"/>
            <w:sz w:val="28"/>
            <w:szCs w:val="28"/>
            <w:u w:val="none"/>
            <w:lang w:val="uk-UA"/>
          </w:rPr>
          <w:t>http://www.nerc.gov.ua/?id=16111</w:t>
        </w:r>
      </w:hyperlink>
      <w:r w:rsidR="00C443BE" w:rsidRPr="0090122F">
        <w:rPr>
          <w:sz w:val="28"/>
          <w:szCs w:val="28"/>
          <w:lang w:val="uk-UA"/>
        </w:rPr>
        <w:t>)</w:t>
      </w:r>
      <w:r w:rsidR="0090122F" w:rsidRPr="0090122F">
        <w:rPr>
          <w:sz w:val="28"/>
          <w:szCs w:val="28"/>
          <w:lang w:val="uk-UA"/>
        </w:rPr>
        <w:t>;</w:t>
      </w:r>
    </w:p>
    <w:p w:rsidR="0090122F" w:rsidRPr="0090122F" w:rsidRDefault="0090122F" w:rsidP="004E0EC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90122F">
        <w:rPr>
          <w:sz w:val="28"/>
          <w:szCs w:val="28"/>
          <w:lang w:val="uk-UA"/>
        </w:rPr>
        <w:t>копія листа НКРЕКП від 09.07.2015 № 6697/16/61-15 з переліком ліцензіатів з постачання природного газу</w:t>
      </w:r>
      <w:r w:rsidR="0070054E">
        <w:rPr>
          <w:sz w:val="28"/>
          <w:szCs w:val="28"/>
          <w:lang w:val="uk-UA"/>
        </w:rPr>
        <w:t>.</w:t>
      </w:r>
      <w:bookmarkStart w:id="18" w:name="_GoBack"/>
      <w:bookmarkEnd w:id="18"/>
    </w:p>
    <w:p w:rsidR="00C443BE" w:rsidRDefault="00C443BE" w:rsidP="004E0EC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val="uk-UA" w:eastAsia="en-US" w:bidi="en-US"/>
        </w:rPr>
      </w:pPr>
    </w:p>
    <w:p w:rsidR="0090122F" w:rsidRDefault="0090122F" w:rsidP="004E0EC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val="uk-UA" w:eastAsia="en-US" w:bidi="en-US"/>
        </w:rPr>
      </w:pPr>
    </w:p>
    <w:p w:rsidR="00C443BE" w:rsidRDefault="00B5535C" w:rsidP="00B5535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A1385"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B5535C" w:rsidRPr="00DA1385" w:rsidRDefault="00B5535C" w:rsidP="00B5535C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A1385">
        <w:rPr>
          <w:rFonts w:ascii="Times New Roman" w:hAnsi="Times New Roman"/>
          <w:sz w:val="28"/>
          <w:szCs w:val="28"/>
          <w:lang w:val="uk-UA"/>
        </w:rPr>
        <w:t xml:space="preserve">апарату обласної ради, голова </w:t>
      </w:r>
    </w:p>
    <w:p w:rsidR="00B5535C" w:rsidRPr="00B5535C" w:rsidRDefault="00B5535C" w:rsidP="00B5535C">
      <w:pPr>
        <w:pStyle w:val="a3"/>
        <w:rPr>
          <w:rFonts w:ascii="Times New Roman" w:hAnsi="Times New Roman"/>
          <w:sz w:val="28"/>
          <w:szCs w:val="28"/>
          <w:lang w:val="ru-RU" w:eastAsia="x-none"/>
        </w:rPr>
      </w:pPr>
      <w:r w:rsidRPr="00DA1385">
        <w:rPr>
          <w:rFonts w:ascii="Times New Roman" w:hAnsi="Times New Roman"/>
          <w:sz w:val="28"/>
          <w:szCs w:val="28"/>
          <w:lang w:val="uk-UA"/>
        </w:rPr>
        <w:t>комітету з конкурсних торгів</w:t>
      </w:r>
      <w:r w:rsidRPr="00B5535C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B5535C">
        <w:rPr>
          <w:rFonts w:ascii="Times New Roman" w:hAnsi="Times New Roman"/>
          <w:sz w:val="28"/>
          <w:szCs w:val="28"/>
          <w:lang w:val="ru-RU" w:eastAsia="x-none"/>
        </w:rPr>
        <w:t xml:space="preserve">________________              Є.Є. </w:t>
      </w:r>
      <w:proofErr w:type="spellStart"/>
      <w:r w:rsidRPr="00B5535C">
        <w:rPr>
          <w:rFonts w:ascii="Times New Roman" w:hAnsi="Times New Roman"/>
          <w:sz w:val="28"/>
          <w:szCs w:val="28"/>
          <w:lang w:val="ru-RU" w:eastAsia="x-none"/>
        </w:rPr>
        <w:t>Литвинюк</w:t>
      </w:r>
      <w:proofErr w:type="spellEnd"/>
      <w:r w:rsidRPr="00B5535C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</w:p>
    <w:p w:rsidR="00B5535C" w:rsidRPr="00B5535C" w:rsidRDefault="00B5535C" w:rsidP="00B5535C">
      <w:pPr>
        <w:widowControl w:val="0"/>
        <w:autoSpaceDE w:val="0"/>
        <w:autoSpaceDN w:val="0"/>
        <w:adjustRightInd w:val="0"/>
        <w:ind w:left="4248"/>
        <w:rPr>
          <w:rFonts w:ascii="Times New Roman" w:hAnsi="Times New Roman"/>
          <w:sz w:val="16"/>
          <w:szCs w:val="16"/>
          <w:lang w:eastAsia="x-none"/>
        </w:rPr>
      </w:pPr>
      <w:r w:rsidRPr="00B5535C">
        <w:rPr>
          <w:rFonts w:ascii="Times New Roman" w:hAnsi="Times New Roman"/>
          <w:sz w:val="24"/>
          <w:szCs w:val="24"/>
          <w:lang w:val="ru-RU" w:eastAsia="x-none"/>
        </w:rPr>
        <w:t xml:space="preserve">                   </w:t>
      </w:r>
      <w:r w:rsidRPr="00B5535C">
        <w:rPr>
          <w:rFonts w:ascii="Times New Roman" w:hAnsi="Times New Roman"/>
          <w:sz w:val="16"/>
          <w:szCs w:val="16"/>
          <w:lang w:eastAsia="x-none"/>
        </w:rPr>
        <w:t>(</w:t>
      </w:r>
      <w:proofErr w:type="spellStart"/>
      <w:proofErr w:type="gramStart"/>
      <w:r w:rsidRPr="00B5535C">
        <w:rPr>
          <w:rFonts w:ascii="Times New Roman" w:hAnsi="Times New Roman"/>
          <w:sz w:val="16"/>
          <w:szCs w:val="16"/>
          <w:lang w:eastAsia="x-none"/>
        </w:rPr>
        <w:t>підпис</w:t>
      </w:r>
      <w:proofErr w:type="spellEnd"/>
      <w:proofErr w:type="gramEnd"/>
      <w:r w:rsidRPr="00B5535C">
        <w:rPr>
          <w:rFonts w:ascii="Times New Roman" w:hAnsi="Times New Roman"/>
          <w:sz w:val="16"/>
          <w:szCs w:val="16"/>
          <w:lang w:eastAsia="x-none"/>
        </w:rPr>
        <w:t>)</w:t>
      </w:r>
    </w:p>
    <w:p w:rsidR="00B5535C" w:rsidRPr="00B5535C" w:rsidRDefault="00B5535C" w:rsidP="00B5535C">
      <w:pPr>
        <w:pStyle w:val="a3"/>
        <w:jc w:val="center"/>
        <w:rPr>
          <w:rFonts w:ascii="Times New Roman" w:hAnsi="Times New Roman"/>
        </w:rPr>
      </w:pPr>
    </w:p>
    <w:p w:rsidR="00B5535C" w:rsidRPr="00B5535C" w:rsidRDefault="00B5535C" w:rsidP="00B5535C">
      <w:pPr>
        <w:pStyle w:val="a3"/>
        <w:jc w:val="center"/>
        <w:rPr>
          <w:rFonts w:ascii="Times New Roman" w:hAnsi="Times New Roman"/>
          <w:szCs w:val="28"/>
        </w:rPr>
      </w:pPr>
      <w:proofErr w:type="gramStart"/>
      <w:r w:rsidRPr="00B5535C">
        <w:rPr>
          <w:rFonts w:ascii="Times New Roman" w:hAnsi="Times New Roman"/>
        </w:rPr>
        <w:t>М.П.</w:t>
      </w:r>
      <w:proofErr w:type="gramEnd"/>
    </w:p>
    <w:sectPr w:rsidR="00B5535C" w:rsidRPr="00B5535C" w:rsidSect="0090122F">
      <w:headerReference w:type="default" r:id="rId9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0C" w:rsidRDefault="00CA100C" w:rsidP="00432F97">
      <w:pPr>
        <w:spacing w:after="0" w:line="240" w:lineRule="auto"/>
      </w:pPr>
      <w:r>
        <w:separator/>
      </w:r>
    </w:p>
  </w:endnote>
  <w:endnote w:type="continuationSeparator" w:id="0">
    <w:p w:rsidR="00CA100C" w:rsidRDefault="00CA100C" w:rsidP="0043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0C" w:rsidRDefault="00CA100C" w:rsidP="00432F97">
      <w:pPr>
        <w:spacing w:after="0" w:line="240" w:lineRule="auto"/>
      </w:pPr>
      <w:r>
        <w:separator/>
      </w:r>
    </w:p>
  </w:footnote>
  <w:footnote w:type="continuationSeparator" w:id="0">
    <w:p w:rsidR="00CA100C" w:rsidRDefault="00CA100C" w:rsidP="00432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88761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32F97" w:rsidRPr="00432F97" w:rsidRDefault="00432F97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432F97">
          <w:rPr>
            <w:rFonts w:ascii="Times New Roman" w:hAnsi="Times New Roman"/>
            <w:sz w:val="28"/>
            <w:szCs w:val="28"/>
          </w:rPr>
          <w:fldChar w:fldCharType="begin"/>
        </w:r>
        <w:r w:rsidRPr="00432F9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32F97">
          <w:rPr>
            <w:rFonts w:ascii="Times New Roman" w:hAnsi="Times New Roman"/>
            <w:sz w:val="28"/>
            <w:szCs w:val="28"/>
          </w:rPr>
          <w:fldChar w:fldCharType="separate"/>
        </w:r>
        <w:r w:rsidR="0070054E" w:rsidRPr="0070054E">
          <w:rPr>
            <w:rFonts w:ascii="Times New Roman" w:hAnsi="Times New Roman"/>
            <w:noProof/>
            <w:sz w:val="28"/>
            <w:szCs w:val="28"/>
            <w:lang w:val="ru-RU"/>
          </w:rPr>
          <w:t>3</w:t>
        </w:r>
        <w:r w:rsidRPr="00432F9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03"/>
    <w:rsid w:val="00042B68"/>
    <w:rsid w:val="00074CD1"/>
    <w:rsid w:val="00076816"/>
    <w:rsid w:val="00095B82"/>
    <w:rsid w:val="000F14A7"/>
    <w:rsid w:val="00113636"/>
    <w:rsid w:val="001505EB"/>
    <w:rsid w:val="00150F40"/>
    <w:rsid w:val="0016119B"/>
    <w:rsid w:val="00165C4C"/>
    <w:rsid w:val="00171AE9"/>
    <w:rsid w:val="001E08E5"/>
    <w:rsid w:val="002248CA"/>
    <w:rsid w:val="00237025"/>
    <w:rsid w:val="00242841"/>
    <w:rsid w:val="002946CE"/>
    <w:rsid w:val="002A0AE4"/>
    <w:rsid w:val="002D5F0B"/>
    <w:rsid w:val="002F0E44"/>
    <w:rsid w:val="0037220F"/>
    <w:rsid w:val="00385754"/>
    <w:rsid w:val="00386623"/>
    <w:rsid w:val="003A3B2A"/>
    <w:rsid w:val="00420ECB"/>
    <w:rsid w:val="00432F97"/>
    <w:rsid w:val="004E0EC8"/>
    <w:rsid w:val="0054635D"/>
    <w:rsid w:val="005619AE"/>
    <w:rsid w:val="005873B4"/>
    <w:rsid w:val="0059796D"/>
    <w:rsid w:val="005A626E"/>
    <w:rsid w:val="005C62AA"/>
    <w:rsid w:val="00615951"/>
    <w:rsid w:val="00627382"/>
    <w:rsid w:val="00632F5F"/>
    <w:rsid w:val="00672E71"/>
    <w:rsid w:val="006959C9"/>
    <w:rsid w:val="006A26F7"/>
    <w:rsid w:val="006D0C70"/>
    <w:rsid w:val="006E0405"/>
    <w:rsid w:val="0070054E"/>
    <w:rsid w:val="007120E9"/>
    <w:rsid w:val="00715F1B"/>
    <w:rsid w:val="00746FD1"/>
    <w:rsid w:val="007570E1"/>
    <w:rsid w:val="00787B10"/>
    <w:rsid w:val="007B487E"/>
    <w:rsid w:val="007E0A8C"/>
    <w:rsid w:val="00812A86"/>
    <w:rsid w:val="00864D99"/>
    <w:rsid w:val="008C6546"/>
    <w:rsid w:val="008E41EC"/>
    <w:rsid w:val="008E7B0A"/>
    <w:rsid w:val="0090122F"/>
    <w:rsid w:val="00927D81"/>
    <w:rsid w:val="00941898"/>
    <w:rsid w:val="00957731"/>
    <w:rsid w:val="00973521"/>
    <w:rsid w:val="00992B14"/>
    <w:rsid w:val="009D0411"/>
    <w:rsid w:val="009F49F1"/>
    <w:rsid w:val="00A15323"/>
    <w:rsid w:val="00A46082"/>
    <w:rsid w:val="00A70E6B"/>
    <w:rsid w:val="00AA59CC"/>
    <w:rsid w:val="00AC10D1"/>
    <w:rsid w:val="00AD1577"/>
    <w:rsid w:val="00AF0D9D"/>
    <w:rsid w:val="00AF3FBA"/>
    <w:rsid w:val="00B101CC"/>
    <w:rsid w:val="00B451E8"/>
    <w:rsid w:val="00B5535C"/>
    <w:rsid w:val="00B75D02"/>
    <w:rsid w:val="00BE6A17"/>
    <w:rsid w:val="00BF2147"/>
    <w:rsid w:val="00C1266C"/>
    <w:rsid w:val="00C304F2"/>
    <w:rsid w:val="00C32633"/>
    <w:rsid w:val="00C3609D"/>
    <w:rsid w:val="00C443BE"/>
    <w:rsid w:val="00C71A32"/>
    <w:rsid w:val="00C735C6"/>
    <w:rsid w:val="00CA100C"/>
    <w:rsid w:val="00D270CB"/>
    <w:rsid w:val="00D27DAE"/>
    <w:rsid w:val="00D37DD3"/>
    <w:rsid w:val="00D5752D"/>
    <w:rsid w:val="00D918B0"/>
    <w:rsid w:val="00DA1385"/>
    <w:rsid w:val="00DB0F03"/>
    <w:rsid w:val="00DB261E"/>
    <w:rsid w:val="00DC194D"/>
    <w:rsid w:val="00DD34AD"/>
    <w:rsid w:val="00E25A3F"/>
    <w:rsid w:val="00E71CDE"/>
    <w:rsid w:val="00E9055A"/>
    <w:rsid w:val="00EA096E"/>
    <w:rsid w:val="00EA0EA9"/>
    <w:rsid w:val="00FA182E"/>
    <w:rsid w:val="00FB2EEE"/>
    <w:rsid w:val="00FC7963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03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9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rvps6">
    <w:name w:val="rvps6"/>
    <w:basedOn w:val="a"/>
    <w:rsid w:val="00161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vts23">
    <w:name w:val="rvts23"/>
    <w:basedOn w:val="a0"/>
    <w:rsid w:val="0016119B"/>
  </w:style>
  <w:style w:type="character" w:customStyle="1" w:styleId="apple-converted-space">
    <w:name w:val="apple-converted-space"/>
    <w:basedOn w:val="a0"/>
    <w:rsid w:val="0016119B"/>
  </w:style>
  <w:style w:type="paragraph" w:customStyle="1" w:styleId="rvps2">
    <w:name w:val="rvps2"/>
    <w:basedOn w:val="a"/>
    <w:rsid w:val="00161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4">
    <w:name w:val="Hyperlink"/>
    <w:basedOn w:val="a0"/>
    <w:uiPriority w:val="99"/>
    <w:unhideWhenUsed/>
    <w:rsid w:val="00973521"/>
    <w:rPr>
      <w:color w:val="0000FF"/>
      <w:u w:val="single"/>
    </w:rPr>
  </w:style>
  <w:style w:type="character" w:customStyle="1" w:styleId="rvts46">
    <w:name w:val="rvts46"/>
    <w:basedOn w:val="a0"/>
    <w:rsid w:val="00787B10"/>
  </w:style>
  <w:style w:type="paragraph" w:styleId="a5">
    <w:name w:val="header"/>
    <w:basedOn w:val="a"/>
    <w:link w:val="a6"/>
    <w:uiPriority w:val="99"/>
    <w:unhideWhenUsed/>
    <w:rsid w:val="0043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F97"/>
    <w:rPr>
      <w:rFonts w:ascii="Calibri" w:eastAsia="Calibri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43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F97"/>
    <w:rPr>
      <w:rFonts w:ascii="Calibri" w:eastAsia="Calibri" w:hAnsi="Calibri" w:cs="Times New Roman"/>
      <w:lang w:val="en-US" w:bidi="en-US"/>
    </w:rPr>
  </w:style>
  <w:style w:type="character" w:styleId="a9">
    <w:name w:val="Strong"/>
    <w:basedOn w:val="a0"/>
    <w:uiPriority w:val="22"/>
    <w:qFormat/>
    <w:rsid w:val="004E0EC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FD1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03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9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rvps6">
    <w:name w:val="rvps6"/>
    <w:basedOn w:val="a"/>
    <w:rsid w:val="00161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vts23">
    <w:name w:val="rvts23"/>
    <w:basedOn w:val="a0"/>
    <w:rsid w:val="0016119B"/>
  </w:style>
  <w:style w:type="character" w:customStyle="1" w:styleId="apple-converted-space">
    <w:name w:val="apple-converted-space"/>
    <w:basedOn w:val="a0"/>
    <w:rsid w:val="0016119B"/>
  </w:style>
  <w:style w:type="paragraph" w:customStyle="1" w:styleId="rvps2">
    <w:name w:val="rvps2"/>
    <w:basedOn w:val="a"/>
    <w:rsid w:val="00161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4">
    <w:name w:val="Hyperlink"/>
    <w:basedOn w:val="a0"/>
    <w:uiPriority w:val="99"/>
    <w:unhideWhenUsed/>
    <w:rsid w:val="00973521"/>
    <w:rPr>
      <w:color w:val="0000FF"/>
      <w:u w:val="single"/>
    </w:rPr>
  </w:style>
  <w:style w:type="character" w:customStyle="1" w:styleId="rvts46">
    <w:name w:val="rvts46"/>
    <w:basedOn w:val="a0"/>
    <w:rsid w:val="00787B10"/>
  </w:style>
  <w:style w:type="paragraph" w:styleId="a5">
    <w:name w:val="header"/>
    <w:basedOn w:val="a"/>
    <w:link w:val="a6"/>
    <w:uiPriority w:val="99"/>
    <w:unhideWhenUsed/>
    <w:rsid w:val="0043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F97"/>
    <w:rPr>
      <w:rFonts w:ascii="Calibri" w:eastAsia="Calibri" w:hAnsi="Calibri" w:cs="Times New Roman"/>
      <w:lang w:val="en-US" w:bidi="en-US"/>
    </w:rPr>
  </w:style>
  <w:style w:type="paragraph" w:styleId="a7">
    <w:name w:val="footer"/>
    <w:basedOn w:val="a"/>
    <w:link w:val="a8"/>
    <w:uiPriority w:val="99"/>
    <w:unhideWhenUsed/>
    <w:rsid w:val="00432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F97"/>
    <w:rPr>
      <w:rFonts w:ascii="Calibri" w:eastAsia="Calibri" w:hAnsi="Calibri" w:cs="Times New Roman"/>
      <w:lang w:val="en-US" w:bidi="en-US"/>
    </w:rPr>
  </w:style>
  <w:style w:type="character" w:styleId="a9">
    <w:name w:val="Strong"/>
    <w:basedOn w:val="a0"/>
    <w:uiPriority w:val="22"/>
    <w:qFormat/>
    <w:rsid w:val="004E0EC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6FD1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gov.ua/?id=161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rc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МИЛЕВА</dc:creator>
  <cp:lastModifiedBy>НАДЕЖДА МИЛЕВА</cp:lastModifiedBy>
  <cp:revision>9</cp:revision>
  <cp:lastPrinted>2015-08-05T07:24:00Z</cp:lastPrinted>
  <dcterms:created xsi:type="dcterms:W3CDTF">2015-07-31T07:22:00Z</dcterms:created>
  <dcterms:modified xsi:type="dcterms:W3CDTF">2015-08-06T08:20:00Z</dcterms:modified>
</cp:coreProperties>
</file>