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B" w:rsidRPr="00EF1B0B" w:rsidRDefault="00EF1B0B" w:rsidP="00EF1B0B">
      <w:pPr>
        <w:shd w:val="clear" w:color="auto" w:fill="FFFFFF"/>
        <w:ind w:right="-1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  <w:r w:rsidRPr="00EF1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ЗВІТ</w:t>
      </w:r>
    </w:p>
    <w:p w:rsidR="00EF1B0B" w:rsidRPr="00EF1B0B" w:rsidRDefault="00EF1B0B" w:rsidP="00EF1B0B">
      <w:pPr>
        <w:shd w:val="clear" w:color="auto" w:fill="FFFFFF"/>
        <w:ind w:right="-1"/>
        <w:jc w:val="center"/>
        <w:textAlignment w:val="baseline"/>
        <w:rPr>
          <w:rFonts w:eastAsia="Times New Roman"/>
          <w:color w:val="000000"/>
          <w:lang w:eastAsia="ru-RU"/>
        </w:rPr>
      </w:pPr>
      <w:r w:rsidRPr="00EF1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  <w:r w:rsidRPr="00EF1B0B">
        <w:rPr>
          <w:rFonts w:eastAsia="Times New Roman"/>
          <w:color w:val="000000"/>
          <w:lang w:eastAsia="ru-RU"/>
        </w:rPr>
        <w:br/>
      </w:r>
      <w:r w:rsidRPr="00360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№ </w:t>
      </w:r>
      <w:r w:rsidR="00556BA9" w:rsidRPr="00360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2</w:t>
      </w:r>
      <w:r w:rsidRPr="00360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від </w:t>
      </w:r>
      <w:r w:rsidR="00556BA9" w:rsidRPr="00360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13</w:t>
      </w:r>
      <w:r w:rsidRPr="00360B0B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січня 2015 року</w:t>
      </w:r>
      <w:bookmarkStart w:id="0" w:name="_GoBack"/>
      <w:bookmarkEnd w:id="0"/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" w:name="n4"/>
      <w:bookmarkEnd w:id="1"/>
      <w:r w:rsidRPr="00EF1B0B">
        <w:rPr>
          <w:rFonts w:eastAsia="Times New Roman"/>
          <w:b/>
          <w:color w:val="000000"/>
          <w:lang w:eastAsia="ru-RU"/>
        </w:rPr>
        <w:t>1. Замовник</w:t>
      </w:r>
      <w:r>
        <w:rPr>
          <w:rFonts w:eastAsia="Times New Roman"/>
          <w:b/>
          <w:color w:val="000000"/>
          <w:lang w:eastAsia="ru-RU"/>
        </w:rPr>
        <w:t>:</w:t>
      </w:r>
    </w:p>
    <w:p w:rsidR="00EF1B0B" w:rsidRPr="00EF1B0B" w:rsidRDefault="00EF1B0B" w:rsidP="00EF1B0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bookmarkStart w:id="2" w:name="n5"/>
      <w:bookmarkEnd w:id="2"/>
      <w:r w:rsidRPr="00EF1B0B">
        <w:rPr>
          <w:rFonts w:eastAsia="Times New Roman"/>
          <w:color w:val="000000"/>
          <w:lang w:eastAsia="ru-RU"/>
        </w:rPr>
        <w:t xml:space="preserve">1.1. </w:t>
      </w:r>
      <w:r w:rsidRPr="00EF1B0B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color w:val="000000"/>
          <w:lang w:eastAsia="ru-RU"/>
        </w:rPr>
        <w:t xml:space="preserve">: </w:t>
      </w:r>
      <w:r w:rsidRPr="001A199C">
        <w:t>Миколаївська обласна рада.</w:t>
      </w:r>
    </w:p>
    <w:p w:rsidR="00EF1B0B" w:rsidRPr="00EF1B0B" w:rsidRDefault="00EF1B0B" w:rsidP="00EF1B0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bookmarkStart w:id="3" w:name="n6"/>
      <w:bookmarkEnd w:id="3"/>
      <w:r w:rsidRPr="00EF1B0B">
        <w:rPr>
          <w:rFonts w:eastAsia="Times New Roman"/>
          <w:color w:val="000000"/>
          <w:lang w:eastAsia="ru-RU"/>
        </w:rPr>
        <w:t xml:space="preserve">1.2. </w:t>
      </w:r>
      <w:r w:rsidRPr="00EF1B0B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Pr="001A199C">
        <w:t>25696652.</w:t>
      </w: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4" w:name="n7"/>
      <w:bookmarkEnd w:id="4"/>
      <w:r w:rsidRPr="00EF1B0B">
        <w:rPr>
          <w:rFonts w:eastAsia="Times New Roman"/>
          <w:color w:val="000000"/>
          <w:lang w:eastAsia="ru-RU"/>
        </w:rPr>
        <w:t>1.3.</w:t>
      </w:r>
      <w:r w:rsidR="00DA2E95">
        <w:rPr>
          <w:rFonts w:eastAsia="Times New Roman"/>
          <w:color w:val="000000"/>
          <w:lang w:eastAsia="ru-RU"/>
        </w:rPr>
        <w:t> </w:t>
      </w:r>
      <w:r w:rsidRPr="00EF1B0B">
        <w:rPr>
          <w:rFonts w:eastAsia="Times New Roman"/>
          <w:i/>
          <w:color w:val="000000"/>
          <w:lang w:eastAsia="ru-RU"/>
        </w:rPr>
        <w:t>Місцезнаходження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Pr="001A199C">
        <w:t>вулиця Адміральська, буд</w:t>
      </w:r>
      <w:r>
        <w:t>инок</w:t>
      </w:r>
      <w:r w:rsidRPr="001A199C">
        <w:t xml:space="preserve"> 22,</w:t>
      </w:r>
      <w:r>
        <w:t xml:space="preserve"> </w:t>
      </w:r>
      <w:r w:rsidRPr="001A199C">
        <w:t>Миколаївська область, місто Миколаїв, Центральний район, поштовий індекс</w:t>
      </w:r>
      <w:r>
        <w:t>:</w:t>
      </w:r>
      <w:r w:rsidRPr="001A199C">
        <w:t xml:space="preserve"> 54001.</w:t>
      </w:r>
    </w:p>
    <w:p w:rsid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5" w:name="n8"/>
      <w:bookmarkEnd w:id="5"/>
      <w:r w:rsidRPr="00EF1B0B">
        <w:rPr>
          <w:rFonts w:eastAsia="Times New Roman"/>
          <w:color w:val="000000"/>
          <w:lang w:eastAsia="ru-RU"/>
        </w:rPr>
        <w:t>1.4.</w:t>
      </w:r>
      <w:r>
        <w:rPr>
          <w:rFonts w:eastAsia="Times New Roman"/>
          <w:color w:val="000000"/>
          <w:lang w:eastAsia="ru-RU"/>
        </w:rPr>
        <w:t> </w:t>
      </w:r>
      <w:r w:rsidRPr="00EF1B0B">
        <w:rPr>
          <w:rFonts w:eastAsia="Times New Roman"/>
          <w:i/>
          <w:color w:val="000000"/>
          <w:lang w:eastAsia="ru-RU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>
        <w:rPr>
          <w:rFonts w:eastAsia="Times New Roman"/>
          <w:i/>
          <w:color w:val="000000"/>
          <w:lang w:eastAsia="ru-RU"/>
        </w:rPr>
        <w:t>:</w:t>
      </w:r>
    </w:p>
    <w:p w:rsidR="00EF1B0B" w:rsidRPr="0002140B" w:rsidRDefault="00EF1B0B" w:rsidP="00EF1B0B">
      <w:pPr>
        <w:autoSpaceDE w:val="0"/>
        <w:autoSpaceDN w:val="0"/>
        <w:adjustRightInd w:val="0"/>
        <w:spacing w:before="15"/>
        <w:ind w:firstLine="720"/>
        <w:jc w:val="both"/>
        <w:rPr>
          <w:u w:val="single"/>
        </w:rPr>
      </w:pPr>
      <w:proofErr w:type="spellStart"/>
      <w:r w:rsidRPr="0002140B">
        <w:t>Литвинюк</w:t>
      </w:r>
      <w:proofErr w:type="spellEnd"/>
      <w:r w:rsidRPr="0002140B">
        <w:t xml:space="preserve"> Євгеній Євгенійович, керуючий справами виконавчого апарату обласної ради, голова комітету з конкурсних торгів, адреса: вулиця Адміральська, буд. 22, </w:t>
      </w:r>
      <w:proofErr w:type="spellStart"/>
      <w:r w:rsidRPr="0002140B">
        <w:t>каб</w:t>
      </w:r>
      <w:proofErr w:type="spellEnd"/>
      <w:r w:rsidRPr="0002140B">
        <w:t xml:space="preserve">. №325, Миколаївська область, місто Миколаїв, поштовий індекс: 54001, телефон: (0512) 37-05-93, факс: (0512) 37-31-32; електрона адреса: </w:t>
      </w:r>
      <w:proofErr w:type="spellStart"/>
      <w:r w:rsidRPr="0002140B">
        <w:t>oblrada</w:t>
      </w:r>
      <w:proofErr w:type="spellEnd"/>
      <w:r w:rsidRPr="0002140B">
        <w:t>@</w:t>
      </w:r>
      <w:proofErr w:type="spellStart"/>
      <w:r>
        <w:rPr>
          <w:lang w:val="en-US"/>
        </w:rPr>
        <w:t>mksat</w:t>
      </w:r>
      <w:proofErr w:type="spellEnd"/>
      <w:r w:rsidRPr="0002140B">
        <w:t>.</w:t>
      </w:r>
      <w:r>
        <w:rPr>
          <w:lang w:val="en-US"/>
        </w:rPr>
        <w:t>net</w:t>
      </w:r>
      <w:r w:rsidRPr="0002140B">
        <w:t>.</w:t>
      </w: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6" w:name="n9"/>
      <w:bookmarkEnd w:id="6"/>
      <w:r w:rsidRPr="00EF1B0B">
        <w:rPr>
          <w:rFonts w:eastAsia="Times New Roman"/>
          <w:b/>
          <w:color w:val="000000"/>
          <w:lang w:eastAsia="ru-RU"/>
        </w:rPr>
        <w:t>2. Предмет</w:t>
      </w:r>
      <w:r w:rsidR="00DA2E95">
        <w:rPr>
          <w:rFonts w:eastAsia="Times New Roman"/>
          <w:b/>
          <w:color w:val="000000"/>
          <w:lang w:eastAsia="ru-RU"/>
        </w:rPr>
        <w:t xml:space="preserve"> </w:t>
      </w:r>
      <w:r w:rsidRPr="00EF1B0B">
        <w:rPr>
          <w:rFonts w:eastAsia="Times New Roman"/>
          <w:b/>
          <w:color w:val="000000"/>
          <w:lang w:eastAsia="ru-RU"/>
        </w:rPr>
        <w:t>закупівлі</w:t>
      </w:r>
      <w:r w:rsidR="00DA2E95">
        <w:rPr>
          <w:rFonts w:eastAsia="Times New Roman"/>
          <w:b/>
          <w:color w:val="000000"/>
          <w:lang w:eastAsia="ru-RU"/>
        </w:rPr>
        <w:t>:</w:t>
      </w:r>
    </w:p>
    <w:p w:rsidR="00DA2E95" w:rsidRPr="0002140B" w:rsidRDefault="00EF1B0B" w:rsidP="00DA2E95">
      <w:pPr>
        <w:shd w:val="clear" w:color="auto" w:fill="FFFFFF"/>
        <w:ind w:firstLine="450"/>
        <w:jc w:val="both"/>
        <w:textAlignment w:val="baseline"/>
        <w:rPr>
          <w:highlight w:val="cyan"/>
        </w:rPr>
      </w:pPr>
      <w:bookmarkStart w:id="7" w:name="n10"/>
      <w:bookmarkEnd w:id="7"/>
      <w:r w:rsidRPr="00EF1B0B">
        <w:rPr>
          <w:rFonts w:eastAsia="Times New Roman"/>
          <w:color w:val="000000"/>
          <w:lang w:eastAsia="ru-RU"/>
        </w:rPr>
        <w:t xml:space="preserve">2.1. </w:t>
      </w:r>
      <w:r w:rsidRPr="00EF1B0B">
        <w:rPr>
          <w:rFonts w:eastAsia="Times New Roman"/>
          <w:i/>
          <w:color w:val="000000"/>
          <w:lang w:eastAsia="ru-RU"/>
        </w:rPr>
        <w:t>Найменування</w:t>
      </w:r>
      <w:r w:rsidR="00DA2E95">
        <w:rPr>
          <w:rFonts w:eastAsia="Times New Roman"/>
          <w:i/>
          <w:color w:val="000000"/>
          <w:lang w:eastAsia="ru-RU"/>
        </w:rPr>
        <w:t xml:space="preserve">: </w:t>
      </w:r>
      <w:r w:rsidR="00DA2E95" w:rsidRPr="0002140B">
        <w:t>газ природний, скраплений або в газоподібному стані (код 06.20.1 згідно з ДК 016:2010) (газ природний для опалення адміністративного будинку Миколаївської обласної ради, включаючи оплату послуг з його транспортування)</w:t>
      </w:r>
      <w:r w:rsidR="00DA2E95">
        <w:t> (</w:t>
      </w:r>
      <w:r w:rsidR="00DA2E95" w:rsidRPr="009C17A4">
        <w:t>код 06.20.10-00.00 згідно з ДК 016:2010</w:t>
      </w:r>
      <w:r w:rsidR="00DA2E95">
        <w:t>)</w:t>
      </w:r>
      <w:r w:rsidR="00DA2E95" w:rsidRPr="0002140B">
        <w:t>.</w:t>
      </w:r>
    </w:p>
    <w:p w:rsidR="00DA2E95" w:rsidRPr="0002140B" w:rsidRDefault="00EF1B0B" w:rsidP="00DA2E95">
      <w:pPr>
        <w:widowControl w:val="0"/>
        <w:autoSpaceDE w:val="0"/>
        <w:autoSpaceDN w:val="0"/>
        <w:adjustRightInd w:val="0"/>
        <w:ind w:firstLine="426"/>
        <w:jc w:val="both"/>
      </w:pPr>
      <w:bookmarkStart w:id="8" w:name="n11"/>
      <w:bookmarkEnd w:id="8"/>
      <w:r w:rsidRPr="00EF1B0B">
        <w:rPr>
          <w:rFonts w:eastAsia="Times New Roman"/>
          <w:color w:val="000000"/>
          <w:lang w:eastAsia="ru-RU"/>
        </w:rPr>
        <w:t>2.2.</w:t>
      </w:r>
      <w:r w:rsidR="00DA2E95">
        <w:rPr>
          <w:rFonts w:eastAsia="Times New Roman"/>
          <w:color w:val="000000"/>
          <w:lang w:eastAsia="ru-RU"/>
        </w:rPr>
        <w:t> </w:t>
      </w:r>
      <w:r w:rsidRPr="00EF1B0B">
        <w:rPr>
          <w:rFonts w:eastAsia="Times New Roman"/>
          <w:i/>
          <w:color w:val="000000"/>
          <w:lang w:eastAsia="ru-RU"/>
        </w:rPr>
        <w:t>Кількість товару або обсяг виконання робіт чи надання послуг</w:t>
      </w:r>
      <w:r w:rsidR="00DA2E95">
        <w:rPr>
          <w:rFonts w:eastAsia="Times New Roman"/>
          <w:i/>
          <w:color w:val="000000"/>
          <w:lang w:eastAsia="ru-RU"/>
        </w:rPr>
        <w:t xml:space="preserve">:                     </w:t>
      </w:r>
      <w:r w:rsidR="00DA2E95" w:rsidRPr="0002140B">
        <w:t xml:space="preserve">120 000 </w:t>
      </w:r>
      <w:proofErr w:type="spellStart"/>
      <w:r w:rsidR="00DA2E95" w:rsidRPr="0002140B">
        <w:t>куб.м</w:t>
      </w:r>
      <w:proofErr w:type="spellEnd"/>
      <w:r w:rsidR="00DA2E95" w:rsidRPr="0002140B">
        <w:t>.</w:t>
      </w:r>
    </w:p>
    <w:p w:rsidR="00DA2E95" w:rsidRPr="0002140B" w:rsidRDefault="00EF1B0B" w:rsidP="00DA2E95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bookmarkStart w:id="9" w:name="n12"/>
      <w:bookmarkEnd w:id="9"/>
      <w:r w:rsidRPr="00EF1B0B">
        <w:rPr>
          <w:rFonts w:eastAsia="Times New Roman"/>
          <w:color w:val="000000"/>
          <w:lang w:eastAsia="ru-RU"/>
        </w:rPr>
        <w:t>2.3.</w:t>
      </w:r>
      <w:r w:rsidR="00DA2E95">
        <w:rPr>
          <w:rFonts w:eastAsia="Times New Roman"/>
          <w:color w:val="000000"/>
          <w:lang w:eastAsia="ru-RU"/>
        </w:rPr>
        <w:t> </w:t>
      </w:r>
      <w:r w:rsidRPr="00EF1B0B">
        <w:rPr>
          <w:rFonts w:eastAsia="Times New Roman"/>
          <w:i/>
          <w:color w:val="000000"/>
          <w:lang w:eastAsia="ru-RU"/>
        </w:rPr>
        <w:t>Місце поставки товарів, виконання робіт чи надання послуг</w:t>
      </w:r>
      <w:r w:rsidR="00DA2E95">
        <w:rPr>
          <w:rFonts w:eastAsia="Times New Roman"/>
          <w:i/>
          <w:color w:val="000000"/>
          <w:lang w:eastAsia="ru-RU"/>
        </w:rPr>
        <w:t xml:space="preserve">: </w:t>
      </w:r>
      <w:r w:rsidR="00DA2E95" w:rsidRPr="0002140B">
        <w:t>Миколаївська область, місто Миколаїв, Центральний район, вулиця Адміральська, буд. 22, поштовий індекс: 54001.</w:t>
      </w:r>
    </w:p>
    <w:p w:rsidR="00DA2E95" w:rsidRPr="0002140B" w:rsidRDefault="00EF1B0B" w:rsidP="00DA2E95">
      <w:pPr>
        <w:widowControl w:val="0"/>
        <w:autoSpaceDE w:val="0"/>
        <w:autoSpaceDN w:val="0"/>
        <w:adjustRightInd w:val="0"/>
        <w:ind w:firstLine="426"/>
        <w:jc w:val="both"/>
        <w:rPr>
          <w:highlight w:val="cyan"/>
        </w:rPr>
      </w:pPr>
      <w:bookmarkStart w:id="10" w:name="n13"/>
      <w:bookmarkEnd w:id="10"/>
      <w:r w:rsidRPr="00EF1B0B">
        <w:rPr>
          <w:rFonts w:eastAsia="Times New Roman"/>
          <w:color w:val="000000"/>
          <w:lang w:eastAsia="ru-RU"/>
        </w:rPr>
        <w:t xml:space="preserve">2.4. </w:t>
      </w:r>
      <w:r w:rsidRPr="00EF1B0B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DA2E95">
        <w:rPr>
          <w:rFonts w:eastAsia="Times New Roman"/>
          <w:i/>
          <w:color w:val="000000"/>
          <w:lang w:eastAsia="ru-RU"/>
        </w:rPr>
        <w:t xml:space="preserve">: </w:t>
      </w:r>
      <w:r w:rsidR="00DA2E95" w:rsidRPr="0002140B">
        <w:t>протягом 2015 року.</w:t>
      </w:r>
    </w:p>
    <w:p w:rsidR="00DA2E95" w:rsidRPr="00EF1B0B" w:rsidRDefault="00DA2E95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1" w:name="n14"/>
      <w:bookmarkEnd w:id="11"/>
      <w:r w:rsidRPr="00EF1B0B">
        <w:rPr>
          <w:rFonts w:eastAsia="Times New Roman"/>
          <w:b/>
          <w:color w:val="000000"/>
          <w:lang w:eastAsia="ru-RU"/>
        </w:rPr>
        <w:t>3. Інформація про застосування переговорної процедури закупівлі.</w:t>
      </w: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n15"/>
      <w:bookmarkEnd w:id="12"/>
      <w:r w:rsidRPr="00EF1B0B">
        <w:rPr>
          <w:rFonts w:eastAsia="Times New Roman"/>
          <w:color w:val="000000"/>
          <w:lang w:eastAsia="ru-RU"/>
        </w:rPr>
        <w:t xml:space="preserve">3.1. </w:t>
      </w:r>
      <w:r w:rsidRPr="00EF1B0B">
        <w:rPr>
          <w:rFonts w:eastAsia="Times New Roman"/>
          <w:i/>
          <w:color w:val="000000"/>
          <w:lang w:eastAsia="ru-RU"/>
        </w:rPr>
        <w:t xml:space="preserve">Адреса </w:t>
      </w:r>
      <w:proofErr w:type="spellStart"/>
      <w:r w:rsidRPr="00EF1B0B">
        <w:rPr>
          <w:rFonts w:eastAsia="Times New Roman"/>
          <w:i/>
          <w:color w:val="000000"/>
          <w:lang w:eastAsia="ru-RU"/>
        </w:rPr>
        <w:t>веб-сайта</w:t>
      </w:r>
      <w:proofErr w:type="spellEnd"/>
      <w:r w:rsidRPr="00EF1B0B">
        <w:rPr>
          <w:rFonts w:eastAsia="Times New Roman"/>
          <w:i/>
          <w:color w:val="000000"/>
          <w:lang w:eastAsia="ru-RU"/>
        </w:rPr>
        <w:t>, на якому замовником додатково розміщувалася інформація про застосування переговорної процедури закупівлі</w:t>
      </w:r>
      <w:r w:rsidR="00DA2E95" w:rsidRPr="00DA2E95">
        <w:rPr>
          <w:rFonts w:eastAsia="Times New Roman"/>
          <w:i/>
          <w:color w:val="000000"/>
          <w:lang w:eastAsia="ru-RU"/>
        </w:rPr>
        <w:t xml:space="preserve">: </w:t>
      </w:r>
      <w:hyperlink r:id="rId7" w:history="1">
        <w:r w:rsidR="00DA2E95" w:rsidRPr="0002140B">
          <w:rPr>
            <w:rStyle w:val="a3"/>
            <w:color w:val="auto"/>
            <w:u w:val="none"/>
          </w:rPr>
          <w:t>www.oblrada.mk.ua</w:t>
        </w:r>
      </w:hyperlink>
      <w:r w:rsidR="00DA2E95" w:rsidRPr="0002140B">
        <w:t>.</w:t>
      </w:r>
    </w:p>
    <w:p w:rsidR="00EF1B0B" w:rsidRPr="00EF1B0B" w:rsidRDefault="00EF1B0B" w:rsidP="00EC1277">
      <w:pPr>
        <w:pStyle w:val="ac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3" w:name="n16"/>
      <w:bookmarkEnd w:id="13"/>
      <w:r w:rsidRPr="00EF1B0B">
        <w:rPr>
          <w:rFonts w:eastAsia="Times New Roman"/>
          <w:color w:val="000000"/>
          <w:szCs w:val="28"/>
          <w:lang w:eastAsia="ru-RU"/>
        </w:rPr>
        <w:t xml:space="preserve">3.2. </w:t>
      </w:r>
      <w:r w:rsidRPr="00EF1B0B">
        <w:rPr>
          <w:rFonts w:eastAsia="Times New Roman"/>
          <w:i/>
          <w:color w:val="000000"/>
          <w:szCs w:val="28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EF1B0B">
        <w:rPr>
          <w:rFonts w:eastAsia="Times New Roman"/>
          <w:i/>
          <w:color w:val="000000"/>
          <w:szCs w:val="28"/>
          <w:lang w:eastAsia="ru-RU"/>
        </w:rPr>
        <w:t>веб-порталі</w:t>
      </w:r>
      <w:proofErr w:type="spellEnd"/>
      <w:r w:rsidRPr="00EF1B0B">
        <w:rPr>
          <w:rFonts w:eastAsia="Times New Roman"/>
          <w:i/>
          <w:color w:val="000000"/>
          <w:szCs w:val="28"/>
          <w:lang w:eastAsia="ru-RU"/>
        </w:rPr>
        <w:t xml:space="preserve"> Уповноваженого органу з питань закупівель</w:t>
      </w:r>
      <w:r w:rsidR="00EC1277">
        <w:rPr>
          <w:rFonts w:eastAsia="Times New Roman"/>
          <w:i/>
          <w:color w:val="000000"/>
          <w:lang w:eastAsia="ru-RU"/>
        </w:rPr>
        <w:t xml:space="preserve">: </w:t>
      </w:r>
      <w:r w:rsidR="00EC1277" w:rsidRPr="00B13129">
        <w:rPr>
          <w:szCs w:val="28"/>
        </w:rPr>
        <w:t>02.12.2014, номер оголошення 200700, номер бюлетеня 141 (02.12.2014)</w:t>
      </w:r>
      <w:r w:rsidR="00EC1277">
        <w:rPr>
          <w:szCs w:val="28"/>
        </w:rPr>
        <w:t xml:space="preserve"> від 02.12.2014.</w:t>
      </w:r>
      <w:r w:rsidRPr="00EF1B0B">
        <w:rPr>
          <w:rFonts w:eastAsia="Times New Roman"/>
          <w:i/>
          <w:color w:val="000000"/>
          <w:szCs w:val="28"/>
          <w:lang w:eastAsia="ru-RU"/>
        </w:rPr>
        <w:t>.</w:t>
      </w:r>
    </w:p>
    <w:p w:rsidR="00EF1B0B" w:rsidRPr="00EF1B0B" w:rsidRDefault="00EF1B0B" w:rsidP="00EC1277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7"/>
      <w:bookmarkEnd w:id="14"/>
      <w:r w:rsidRPr="00EF1B0B">
        <w:rPr>
          <w:rFonts w:eastAsia="Times New Roman"/>
          <w:color w:val="000000"/>
          <w:lang w:eastAsia="ru-RU"/>
        </w:rPr>
        <w:t xml:space="preserve">3.3. </w:t>
      </w:r>
      <w:r w:rsidRPr="00EF1B0B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EF1B0B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EF1B0B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EC1277">
        <w:rPr>
          <w:rFonts w:eastAsia="Times New Roman"/>
          <w:i/>
          <w:color w:val="000000"/>
          <w:lang w:eastAsia="ru-RU"/>
        </w:rPr>
        <w:t xml:space="preserve">: </w:t>
      </w:r>
      <w:r w:rsidR="00EC1277" w:rsidRPr="000F5B9F">
        <w:t>02.12.2014, № 200700/1.</w:t>
      </w:r>
    </w:p>
    <w:p w:rsidR="00EC1277" w:rsidRPr="000F5B9F" w:rsidRDefault="00EF1B0B" w:rsidP="00EC1277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15" w:name="n18"/>
      <w:bookmarkEnd w:id="15"/>
      <w:r w:rsidRPr="00EF1B0B">
        <w:rPr>
          <w:rFonts w:eastAsia="Times New Roman"/>
          <w:color w:val="000000"/>
          <w:lang w:eastAsia="ru-RU"/>
        </w:rPr>
        <w:t xml:space="preserve">3.4. </w:t>
      </w:r>
      <w:r w:rsidRPr="00EF1B0B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EF1B0B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EF1B0B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EC1277">
        <w:rPr>
          <w:rFonts w:eastAsia="Times New Roman"/>
          <w:i/>
          <w:color w:val="000000"/>
          <w:lang w:eastAsia="ru-RU"/>
        </w:rPr>
        <w:t xml:space="preserve">: </w:t>
      </w:r>
      <w:r w:rsidR="00EC1277" w:rsidRPr="000F5B9F">
        <w:rPr>
          <w:color w:val="000000"/>
        </w:rPr>
        <w:t>08.12.2014, номер повідомлення 203816, номер бюлетеня: 145 (08.12.2014) від 08.12.2014.</w:t>
      </w:r>
    </w:p>
    <w:p w:rsid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16" w:name="n19"/>
      <w:bookmarkEnd w:id="16"/>
      <w:r w:rsidRPr="00556BA9">
        <w:rPr>
          <w:rFonts w:eastAsia="Times New Roman"/>
          <w:color w:val="000000"/>
          <w:lang w:eastAsia="ru-RU"/>
        </w:rPr>
        <w:lastRenderedPageBreak/>
        <w:t xml:space="preserve">3.5. </w:t>
      </w:r>
      <w:r w:rsidRPr="00556BA9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556BA9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56BA9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EC1277" w:rsidRPr="00556BA9">
        <w:rPr>
          <w:rFonts w:eastAsia="Times New Roman"/>
          <w:i/>
          <w:color w:val="000000"/>
          <w:lang w:eastAsia="ru-RU"/>
        </w:rPr>
        <w:t>:</w:t>
      </w:r>
      <w:r w:rsidR="00556BA9" w:rsidRPr="00556BA9">
        <w:rPr>
          <w:rFonts w:eastAsia="Times New Roman"/>
          <w:color w:val="000000"/>
          <w:lang w:eastAsia="ru-RU"/>
        </w:rPr>
        <w:t xml:space="preserve"> 31.12.2014, номер інформації 228177, номер бюлетеня 162 (31.12.014) від 31.12.2014.</w:t>
      </w:r>
    </w:p>
    <w:p w:rsidR="00DA2E95" w:rsidRPr="00EF1B0B" w:rsidRDefault="00DA2E95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EC1277" w:rsidRPr="000F5B9F" w:rsidRDefault="00EF1B0B" w:rsidP="00EC1277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17" w:name="n20"/>
      <w:bookmarkEnd w:id="17"/>
      <w:r w:rsidRPr="00EF1B0B">
        <w:rPr>
          <w:rFonts w:eastAsia="Times New Roman"/>
          <w:b/>
          <w:color w:val="000000"/>
          <w:lang w:eastAsia="ru-RU"/>
        </w:rPr>
        <w:t>4. Дата відправлення запрошення до участі в проведенні процедури закупівлі</w:t>
      </w:r>
      <w:r w:rsidR="00EC1277">
        <w:rPr>
          <w:rFonts w:eastAsia="Times New Roman"/>
          <w:b/>
          <w:color w:val="000000"/>
          <w:lang w:eastAsia="ru-RU"/>
        </w:rPr>
        <w:t xml:space="preserve">: </w:t>
      </w:r>
      <w:r w:rsidR="00EC1277" w:rsidRPr="000F5B9F">
        <w:rPr>
          <w:color w:val="000000"/>
        </w:rPr>
        <w:t>25 листопада 2014 року</w:t>
      </w:r>
      <w:r w:rsidR="00EC1277" w:rsidRPr="006407CA">
        <w:rPr>
          <w:color w:val="000000"/>
        </w:rPr>
        <w:t>.</w:t>
      </w: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EC1277" w:rsidRPr="00EC1277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8" w:name="n21"/>
      <w:bookmarkEnd w:id="18"/>
      <w:r w:rsidRPr="00EF1B0B">
        <w:rPr>
          <w:rFonts w:eastAsia="Times New Roman"/>
          <w:b/>
          <w:color w:val="000000"/>
          <w:lang w:eastAsia="ru-RU"/>
        </w:rPr>
        <w:t>5. Інформація щодо проведення переговорів (дата, час, місце)</w:t>
      </w:r>
      <w:r w:rsidR="00EC1277">
        <w:rPr>
          <w:rFonts w:eastAsia="Times New Roman"/>
          <w:b/>
          <w:color w:val="000000"/>
          <w:lang w:eastAsia="ru-RU"/>
        </w:rPr>
        <w:t xml:space="preserve">:                         </w:t>
      </w:r>
      <w:r w:rsidR="00EC1277" w:rsidRPr="00EC1277">
        <w:rPr>
          <w:rFonts w:eastAsia="Times New Roman"/>
          <w:color w:val="000000"/>
          <w:lang w:eastAsia="ru-RU"/>
        </w:rPr>
        <w:t>27 листопада 2014 року</w:t>
      </w:r>
      <w:r w:rsidR="00EC1277">
        <w:rPr>
          <w:rFonts w:eastAsia="Times New Roman"/>
          <w:color w:val="000000"/>
          <w:lang w:eastAsia="ru-RU"/>
        </w:rPr>
        <w:t>;</w:t>
      </w:r>
      <w:r w:rsidR="00EC1277" w:rsidRPr="00EC1277">
        <w:rPr>
          <w:rFonts w:eastAsia="Times New Roman"/>
          <w:color w:val="000000"/>
          <w:lang w:eastAsia="ru-RU"/>
        </w:rPr>
        <w:t xml:space="preserve"> о 09 годині 00 хвилин</w:t>
      </w:r>
      <w:r w:rsidR="00EC1277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EC1277">
        <w:rPr>
          <w:rFonts w:eastAsia="Times New Roman"/>
          <w:color w:val="000000"/>
          <w:lang w:eastAsia="ru-RU"/>
        </w:rPr>
        <w:t>каб</w:t>
      </w:r>
      <w:proofErr w:type="spellEnd"/>
      <w:r w:rsidR="00EC1277">
        <w:rPr>
          <w:rFonts w:eastAsia="Times New Roman"/>
          <w:color w:val="000000"/>
          <w:lang w:eastAsia="ru-RU"/>
        </w:rPr>
        <w:t xml:space="preserve">. 321, </w:t>
      </w:r>
      <w:r w:rsidR="00EC1277" w:rsidRPr="00742864">
        <w:t>вулиця Адміральська, буд</w:t>
      </w:r>
      <w:r w:rsidR="00EC1277">
        <w:t>инок</w:t>
      </w:r>
      <w:r w:rsidR="00EC1277" w:rsidRPr="00742864">
        <w:t xml:space="preserve"> 22, Микол</w:t>
      </w:r>
      <w:r w:rsidR="00EC1277">
        <w:t>аївська область, місто Миколаїв</w:t>
      </w:r>
      <w:r w:rsidR="00EC1277" w:rsidRPr="0054406E">
        <w:rPr>
          <w:rFonts w:eastAsia="Times New Roman"/>
          <w:color w:val="000000"/>
          <w:lang w:eastAsia="ru-RU"/>
        </w:rPr>
        <w:t>.</w:t>
      </w:r>
    </w:p>
    <w:p w:rsidR="00EC1277" w:rsidRDefault="00EC1277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9" w:name="n22"/>
      <w:bookmarkEnd w:id="19"/>
      <w:r w:rsidRPr="00EF1B0B">
        <w:rPr>
          <w:rFonts w:eastAsia="Times New Roman"/>
          <w:b/>
          <w:color w:val="000000"/>
          <w:lang w:eastAsia="ru-RU"/>
        </w:rPr>
        <w:t>6. Кінцева ціна, погоджена в результаті переговорів (з податком на додану вартість):</w:t>
      </w:r>
    </w:p>
    <w:p w:rsidR="00C049CE" w:rsidRPr="000F5B9F" w:rsidRDefault="00C049CE" w:rsidP="00C049CE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  <w:r w:rsidRPr="000F5B9F">
        <w:rPr>
          <w:sz w:val="28"/>
          <w:szCs w:val="28"/>
          <w:lang w:val="uk-UA"/>
        </w:rPr>
        <w:t>809 582,40</w:t>
      </w:r>
    </w:p>
    <w:p w:rsidR="00C049CE" w:rsidRPr="000F5B9F" w:rsidRDefault="00C049CE" w:rsidP="00C049CE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  <w:r w:rsidRPr="000F5B9F">
        <w:rPr>
          <w:sz w:val="28"/>
          <w:szCs w:val="28"/>
          <w:lang w:val="uk-UA"/>
        </w:rPr>
        <w:t>вісімсот дев'ять тисяч п’ятсот вісімдесят дві гривні 40 копійок,</w:t>
      </w:r>
    </w:p>
    <w:p w:rsidR="00C049CE" w:rsidRPr="000F5B9F" w:rsidRDefault="00C049CE" w:rsidP="00C049CE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0F5B9F">
        <w:rPr>
          <w:sz w:val="28"/>
          <w:szCs w:val="28"/>
          <w:lang w:val="uk-UA"/>
        </w:rPr>
        <w:t>з урахуванням ПДВ.</w:t>
      </w:r>
    </w:p>
    <w:p w:rsidR="00C049CE" w:rsidRPr="006407CA" w:rsidRDefault="00C049CE" w:rsidP="00C049CE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0" w:name="n23"/>
      <w:bookmarkStart w:id="21" w:name="n24"/>
      <w:bookmarkEnd w:id="20"/>
      <w:bookmarkEnd w:id="21"/>
      <w:r w:rsidRPr="00EF1B0B">
        <w:rPr>
          <w:rFonts w:eastAsia="Times New Roman"/>
          <w:b/>
          <w:color w:val="000000"/>
          <w:lang w:eastAsia="ru-RU"/>
        </w:rPr>
        <w:t>7. Інформація про учасника, з яким укладено договір про закупівлю.</w:t>
      </w:r>
    </w:p>
    <w:p w:rsidR="00C049CE" w:rsidRPr="006407CA" w:rsidRDefault="00EF1B0B" w:rsidP="00C049CE">
      <w:pPr>
        <w:shd w:val="clear" w:color="auto" w:fill="FFFFFF"/>
        <w:ind w:firstLine="426"/>
        <w:jc w:val="both"/>
        <w:textAlignment w:val="baseline"/>
        <w:rPr>
          <w:i/>
          <w:color w:val="000000"/>
        </w:rPr>
      </w:pPr>
      <w:bookmarkStart w:id="22" w:name="n25"/>
      <w:bookmarkEnd w:id="22"/>
      <w:r w:rsidRPr="00EF1B0B">
        <w:rPr>
          <w:rFonts w:eastAsia="Times New Roman"/>
          <w:color w:val="000000"/>
          <w:lang w:eastAsia="ru-RU"/>
        </w:rPr>
        <w:t>7.1.</w:t>
      </w:r>
      <w:r w:rsidR="00C049CE">
        <w:rPr>
          <w:rFonts w:eastAsia="Times New Roman"/>
          <w:color w:val="000000"/>
          <w:lang w:eastAsia="ru-RU"/>
        </w:rPr>
        <w:t> </w:t>
      </w:r>
      <w:r w:rsidRPr="00EF1B0B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C049CE">
        <w:rPr>
          <w:rFonts w:eastAsia="Times New Roman"/>
          <w:i/>
          <w:color w:val="000000"/>
          <w:lang w:eastAsia="ru-RU"/>
        </w:rPr>
        <w:t xml:space="preserve">: </w:t>
      </w:r>
      <w:r w:rsidR="00C049CE" w:rsidRPr="000F5B9F">
        <w:t>п</w:t>
      </w:r>
      <w:r w:rsidR="00C049CE" w:rsidRPr="000F5B9F">
        <w:rPr>
          <w:rStyle w:val="fontstyle39"/>
        </w:rPr>
        <w:t>ублічне акціонерне товариство по газопостачанню та газифікації «</w:t>
      </w:r>
      <w:proofErr w:type="spellStart"/>
      <w:r w:rsidR="00C049CE" w:rsidRPr="000F5B9F">
        <w:rPr>
          <w:rStyle w:val="fontstyle39"/>
        </w:rPr>
        <w:t>Миколаївгаз</w:t>
      </w:r>
      <w:proofErr w:type="spellEnd"/>
      <w:r w:rsidR="00C049CE" w:rsidRPr="000F5B9F">
        <w:rPr>
          <w:rStyle w:val="fontstyle39"/>
        </w:rPr>
        <w:t>»</w:t>
      </w:r>
      <w:r w:rsidR="00C049CE" w:rsidRPr="006407CA">
        <w:rPr>
          <w:i/>
          <w:color w:val="000000"/>
        </w:rPr>
        <w:t>.</w:t>
      </w: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3" w:name="n26"/>
      <w:bookmarkEnd w:id="23"/>
      <w:r w:rsidRPr="00EF1B0B">
        <w:rPr>
          <w:rFonts w:eastAsia="Times New Roman"/>
          <w:color w:val="000000"/>
          <w:lang w:eastAsia="ru-RU"/>
        </w:rPr>
        <w:t>7.2.</w:t>
      </w:r>
      <w:r w:rsidR="00C049CE">
        <w:rPr>
          <w:rFonts w:eastAsia="Times New Roman"/>
          <w:color w:val="000000"/>
          <w:lang w:eastAsia="ru-RU"/>
        </w:rPr>
        <w:t> </w:t>
      </w:r>
      <w:r w:rsidRPr="00EF1B0B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C049CE">
        <w:rPr>
          <w:rFonts w:eastAsia="Times New Roman"/>
          <w:i/>
          <w:color w:val="000000"/>
          <w:lang w:eastAsia="ru-RU"/>
        </w:rPr>
        <w:t xml:space="preserve">: </w:t>
      </w:r>
      <w:r w:rsidR="00C049CE" w:rsidRPr="000F5B9F">
        <w:t>05410263</w:t>
      </w:r>
      <w:r w:rsidRPr="00EF1B0B">
        <w:rPr>
          <w:rFonts w:eastAsia="Times New Roman"/>
          <w:i/>
          <w:color w:val="000000"/>
          <w:lang w:eastAsia="ru-RU"/>
        </w:rPr>
        <w:t>.</w:t>
      </w:r>
    </w:p>
    <w:p w:rsidR="00C049CE" w:rsidRPr="000F5B9F" w:rsidRDefault="00EF1B0B" w:rsidP="00C049CE">
      <w:pPr>
        <w:shd w:val="clear" w:color="auto" w:fill="FFFFFF"/>
        <w:ind w:firstLine="709"/>
        <w:jc w:val="both"/>
        <w:textAlignment w:val="baseline"/>
        <w:rPr>
          <w:i/>
          <w:color w:val="000000"/>
        </w:rPr>
      </w:pPr>
      <w:bookmarkStart w:id="24" w:name="n27"/>
      <w:bookmarkEnd w:id="24"/>
      <w:r w:rsidRPr="00EF1B0B">
        <w:rPr>
          <w:rFonts w:eastAsia="Times New Roman"/>
          <w:color w:val="000000"/>
          <w:lang w:eastAsia="ru-RU"/>
        </w:rPr>
        <w:t xml:space="preserve">7.3. </w:t>
      </w:r>
      <w:r w:rsidRPr="00EF1B0B">
        <w:rPr>
          <w:rFonts w:eastAsia="Times New Roman"/>
          <w:i/>
          <w:color w:val="000000"/>
          <w:lang w:eastAsia="ru-RU"/>
        </w:rPr>
        <w:t>Місцезнаходження, телефон, телефакс</w:t>
      </w:r>
      <w:r w:rsidR="00C049CE">
        <w:rPr>
          <w:rFonts w:eastAsia="Times New Roman"/>
          <w:i/>
          <w:color w:val="000000"/>
          <w:lang w:eastAsia="ru-RU"/>
        </w:rPr>
        <w:t xml:space="preserve">: </w:t>
      </w:r>
      <w:r w:rsidR="00C049CE" w:rsidRPr="000F5B9F">
        <w:rPr>
          <w:i/>
          <w:color w:val="000000"/>
        </w:rPr>
        <w:t xml:space="preserve">: </w:t>
      </w:r>
      <w:r w:rsidR="00C049CE" w:rsidRPr="000F5B9F">
        <w:t xml:space="preserve">вулиця </w:t>
      </w:r>
      <w:proofErr w:type="spellStart"/>
      <w:r w:rsidR="00C049CE" w:rsidRPr="000F5B9F">
        <w:t>Чигрина</w:t>
      </w:r>
      <w:proofErr w:type="spellEnd"/>
      <w:r w:rsidR="00C049CE" w:rsidRPr="000F5B9F">
        <w:t xml:space="preserve">, </w:t>
      </w:r>
      <w:smartTag w:uri="urn:schemas-microsoft-com:office:smarttags" w:element="metricconverter">
        <w:smartTagPr>
          <w:attr w:name="ProductID" w:val="159, м"/>
        </w:smartTagPr>
        <w:r w:rsidR="00C049CE" w:rsidRPr="000F5B9F">
          <w:t>159, місто</w:t>
        </w:r>
      </w:smartTag>
      <w:r w:rsidR="00C049CE" w:rsidRPr="000F5B9F">
        <w:t xml:space="preserve"> Миколаїв, Миколаївська область, поштовий індекс: 54008, </w:t>
      </w:r>
      <w:r w:rsidR="00C049CE">
        <w:t xml:space="preserve">телефон:                     </w:t>
      </w:r>
      <w:r w:rsidR="00C049CE" w:rsidRPr="000F5B9F">
        <w:t>(0512) 67-49-01.</w:t>
      </w:r>
    </w:p>
    <w:p w:rsidR="00C049CE" w:rsidRPr="00556BA9" w:rsidRDefault="00C049CE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C049CE" w:rsidRPr="000F5B9F" w:rsidRDefault="00EF1B0B" w:rsidP="00C049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5" w:name="n28"/>
      <w:bookmarkEnd w:id="25"/>
      <w:r w:rsidRPr="00EF1B0B">
        <w:rPr>
          <w:b/>
          <w:color w:val="000000"/>
          <w:sz w:val="28"/>
          <w:szCs w:val="28"/>
          <w:lang w:val="uk-UA"/>
        </w:rPr>
        <w:t>8. Дата укладення договору про закупівлю та сума, визначена в договорі про закупівлю</w:t>
      </w:r>
      <w:r w:rsidR="00C049CE" w:rsidRPr="00556BA9">
        <w:rPr>
          <w:b/>
          <w:color w:val="000000"/>
          <w:lang w:val="uk-UA"/>
        </w:rPr>
        <w:t xml:space="preserve">: </w:t>
      </w:r>
      <w:r w:rsidR="00C049CE" w:rsidRPr="00556BA9">
        <w:rPr>
          <w:color w:val="000000"/>
          <w:sz w:val="28"/>
          <w:szCs w:val="28"/>
          <w:lang w:val="uk-UA"/>
        </w:rPr>
        <w:t>26 грудня 2014 року;</w:t>
      </w:r>
      <w:r w:rsidR="00C049CE" w:rsidRPr="00556BA9">
        <w:rPr>
          <w:b/>
          <w:color w:val="000000"/>
          <w:sz w:val="28"/>
          <w:szCs w:val="28"/>
          <w:lang w:val="uk-UA"/>
        </w:rPr>
        <w:t xml:space="preserve"> </w:t>
      </w:r>
      <w:r w:rsidR="00C049CE" w:rsidRPr="00C049CE">
        <w:rPr>
          <w:sz w:val="28"/>
          <w:szCs w:val="28"/>
          <w:lang w:val="uk-UA"/>
        </w:rPr>
        <w:t>809 582,</w:t>
      </w:r>
      <w:r w:rsidR="00C049CE" w:rsidRPr="000F5B9F">
        <w:rPr>
          <w:sz w:val="28"/>
          <w:szCs w:val="28"/>
          <w:lang w:val="uk-UA"/>
        </w:rPr>
        <w:t>40</w:t>
      </w:r>
      <w:r w:rsidR="00C049CE">
        <w:rPr>
          <w:sz w:val="28"/>
          <w:szCs w:val="28"/>
          <w:lang w:val="uk-UA"/>
        </w:rPr>
        <w:t xml:space="preserve"> (</w:t>
      </w:r>
      <w:r w:rsidR="00C049CE" w:rsidRPr="000F5B9F">
        <w:rPr>
          <w:sz w:val="28"/>
          <w:szCs w:val="28"/>
          <w:lang w:val="uk-UA"/>
        </w:rPr>
        <w:t>вісімсот дев'ять тисяч п’ятсот в</w:t>
      </w:r>
      <w:r w:rsidR="00C049CE">
        <w:rPr>
          <w:sz w:val="28"/>
          <w:szCs w:val="28"/>
          <w:lang w:val="uk-UA"/>
        </w:rPr>
        <w:t xml:space="preserve">ісімдесят дві гривні 40 копійок) </w:t>
      </w:r>
      <w:r w:rsidR="00C049CE" w:rsidRPr="000F5B9F">
        <w:rPr>
          <w:sz w:val="28"/>
          <w:szCs w:val="28"/>
          <w:lang w:val="uk-UA"/>
        </w:rPr>
        <w:t>з урахуванням ПДВ.</w:t>
      </w:r>
    </w:p>
    <w:p w:rsidR="00C049CE" w:rsidRDefault="00C049CE" w:rsidP="00C049CE">
      <w:pPr>
        <w:shd w:val="clear" w:color="auto" w:fill="FFFFFF"/>
        <w:ind w:firstLine="450"/>
        <w:textAlignment w:val="baseline"/>
        <w:rPr>
          <w:rFonts w:eastAsia="Times New Roman"/>
          <w:b/>
          <w:color w:val="000000"/>
          <w:lang w:eastAsia="ru-RU"/>
        </w:rPr>
      </w:pPr>
    </w:p>
    <w:p w:rsidR="00EF1B0B" w:rsidRP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6" w:name="n29"/>
      <w:bookmarkEnd w:id="26"/>
      <w:r w:rsidRPr="00EF1B0B">
        <w:rPr>
          <w:rFonts w:eastAsia="Times New Roman"/>
          <w:b/>
          <w:color w:val="000000"/>
          <w:lang w:eastAsia="ru-RU"/>
        </w:rPr>
        <w:t>9. Дата та причина прийняття рішення про відміну переговорної процедури закупівлі.</w:t>
      </w:r>
    </w:p>
    <w:p w:rsidR="00C049CE" w:rsidRDefault="00EF1B0B" w:rsidP="00C049C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7" w:name="n30"/>
      <w:bookmarkEnd w:id="27"/>
      <w:r w:rsidRPr="00EF1B0B">
        <w:rPr>
          <w:rFonts w:eastAsia="Times New Roman"/>
          <w:b/>
          <w:color w:val="000000"/>
          <w:lang w:eastAsia="ru-RU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</w:t>
      </w:r>
      <w:r w:rsidR="00C049CE">
        <w:rPr>
          <w:rFonts w:eastAsia="Times New Roman"/>
          <w:b/>
          <w:color w:val="000000"/>
          <w:lang w:eastAsia="ru-RU"/>
        </w:rPr>
        <w:t xml:space="preserve">: </w:t>
      </w:r>
      <w:r w:rsidR="00C049CE" w:rsidRPr="0090052B">
        <w:rPr>
          <w:rFonts w:eastAsia="Times New Roman"/>
          <w:color w:val="000000"/>
          <w:lang w:eastAsia="uk-UA"/>
        </w:rPr>
        <w:t>документи не надаються відповідно до частини третьої статті 16 Закону України "Про здійснення державних закупівель"</w:t>
      </w:r>
      <w:r w:rsidR="00C049CE" w:rsidRPr="0090052B">
        <w:rPr>
          <w:bCs/>
        </w:rPr>
        <w:t>.</w:t>
      </w:r>
    </w:p>
    <w:p w:rsidR="00C049CE" w:rsidRDefault="00C049CE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8" w:name="n31"/>
      <w:bookmarkEnd w:id="28"/>
    </w:p>
    <w:p w:rsid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EF1B0B">
        <w:rPr>
          <w:rFonts w:eastAsia="Times New Roman"/>
          <w:b/>
          <w:color w:val="000000"/>
          <w:lang w:eastAsia="ru-RU"/>
        </w:rPr>
        <w:t>11. Інша інформація</w:t>
      </w:r>
      <w:r w:rsidR="00C049CE">
        <w:rPr>
          <w:rFonts w:eastAsia="Times New Roman"/>
          <w:b/>
          <w:color w:val="000000"/>
          <w:lang w:eastAsia="ru-RU"/>
        </w:rPr>
        <w:t>:</w:t>
      </w:r>
    </w:p>
    <w:p w:rsidR="00C049CE" w:rsidRPr="001A1C79" w:rsidRDefault="00C049CE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1A1C79" w:rsidRDefault="00C049CE" w:rsidP="001A1C79">
      <w:pPr>
        <w:autoSpaceDE w:val="0"/>
        <w:autoSpaceDN w:val="0"/>
        <w:adjustRightInd w:val="0"/>
        <w:ind w:firstLine="720"/>
        <w:jc w:val="both"/>
      </w:pPr>
      <w:r w:rsidRPr="00C049CE">
        <w:t>Причини та обставини, якими керувався замовник під час обрання процедури закупівлі в одного учасника:</w:t>
      </w:r>
    </w:p>
    <w:p w:rsidR="00C049CE" w:rsidRPr="00C049CE" w:rsidRDefault="00C049CE" w:rsidP="001A1C79">
      <w:pPr>
        <w:autoSpaceDE w:val="0"/>
        <w:autoSpaceDN w:val="0"/>
        <w:adjustRightInd w:val="0"/>
        <w:ind w:firstLine="720"/>
        <w:jc w:val="both"/>
      </w:pPr>
      <w:r w:rsidRPr="00C049CE">
        <w:t>Згідно зі статтею 5 Закону України «Про природні монополії» цим законом регулюється діяльність суб’єктів природних монополій у сфері транспортування природного газу трубопроводами.</w:t>
      </w:r>
    </w:p>
    <w:p w:rsidR="00C049CE" w:rsidRPr="0097151B" w:rsidRDefault="00C049CE" w:rsidP="00C049CE">
      <w:pPr>
        <w:widowControl w:val="0"/>
        <w:autoSpaceDE w:val="0"/>
        <w:autoSpaceDN w:val="0"/>
        <w:adjustRightInd w:val="0"/>
        <w:spacing w:before="15"/>
        <w:ind w:firstLine="750"/>
        <w:jc w:val="both"/>
      </w:pPr>
      <w:r w:rsidRPr="0097151B">
        <w:lastRenderedPageBreak/>
        <w:t>Відповідно до інформації, розміщеної на веб-сайті Антимонопольного комітету України (</w:t>
      </w:r>
      <w:hyperlink r:id="rId8" w:history="1">
        <w:r w:rsidRPr="0097151B">
          <w:t>www.amc.gov.ua</w:t>
        </w:r>
      </w:hyperlink>
      <w:r w:rsidRPr="0097151B">
        <w:t>) у підрозділі «</w:t>
      </w:r>
      <w:hyperlink r:id="rId9" w:history="1">
        <w:r w:rsidRPr="0097151B">
          <w:t xml:space="preserve">Зведений перелік суб'єктів природних монополій» </w:t>
        </w:r>
      </w:hyperlink>
      <w:r w:rsidRPr="0097151B">
        <w:t>розділу «</w:t>
      </w:r>
      <w:hyperlink r:id="rId10" w:history="1">
        <w:r w:rsidRPr="0097151B">
          <w:t>Конкуренція</w:t>
        </w:r>
      </w:hyperlink>
      <w:r w:rsidRPr="0097151B">
        <w:t>», ПАТ «</w:t>
      </w:r>
      <w:proofErr w:type="spellStart"/>
      <w:r w:rsidRPr="0097151B">
        <w:t>Миколаївгаз</w:t>
      </w:r>
      <w:proofErr w:type="spellEnd"/>
      <w:r w:rsidRPr="0097151B">
        <w:t xml:space="preserve">» (код ЄДРПОУ 05410263) включено до переліку суб’єктів природних монополій Миколаївської області за товарною групою: </w:t>
      </w:r>
      <w:r w:rsidR="0097151B" w:rsidRPr="0097151B">
        <w:t>розподіл природного, нафтового газу і газу (метану) вугільних родовищ</w:t>
      </w:r>
      <w:r w:rsidRPr="0097151B">
        <w:t>.</w:t>
      </w:r>
    </w:p>
    <w:p w:rsidR="00C049CE" w:rsidRPr="0097151B" w:rsidRDefault="00C049CE" w:rsidP="00C049CE">
      <w:pPr>
        <w:widowControl w:val="0"/>
        <w:autoSpaceDE w:val="0"/>
        <w:autoSpaceDN w:val="0"/>
        <w:adjustRightInd w:val="0"/>
        <w:spacing w:before="15"/>
        <w:ind w:firstLine="750"/>
        <w:jc w:val="both"/>
      </w:pPr>
      <w:r w:rsidRPr="0097151B">
        <w:t>Публічне акціонерне товариство по газопостачанню та газифікації  «</w:t>
      </w:r>
      <w:proofErr w:type="spellStart"/>
      <w:r w:rsidRPr="0097151B">
        <w:t>Миколаївгаз</w:t>
      </w:r>
      <w:proofErr w:type="spellEnd"/>
      <w:r w:rsidRPr="0097151B">
        <w:t>» має ліцензію на постачання природного газу за регульованим тарифом та забезпечує природним газом населення та установи і організації, що фінансуються з державного та місцевих бюджетів на встановленій території ліцензованої діяльності.</w:t>
      </w:r>
    </w:p>
    <w:p w:rsidR="00C049CE" w:rsidRDefault="00C049CE" w:rsidP="00C049CE">
      <w:pPr>
        <w:pStyle w:val="a6"/>
        <w:spacing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6BA9">
        <w:rPr>
          <w:rFonts w:ascii="Times New Roman" w:eastAsia="Calibri" w:hAnsi="Times New Roman"/>
          <w:sz w:val="28"/>
          <w:szCs w:val="28"/>
          <w:lang w:eastAsia="en-US"/>
        </w:rPr>
        <w:t>Враховуючи відсутність інших джерел забезпечення адміністративного будинку Миколаївської обласної ради газом природним з метою організації опалення будинку</w:t>
      </w:r>
      <w:r w:rsidR="0097151B" w:rsidRPr="00556BA9">
        <w:rPr>
          <w:rFonts w:ascii="Times New Roman" w:eastAsia="Calibri" w:hAnsi="Times New Roman"/>
          <w:sz w:val="28"/>
          <w:szCs w:val="28"/>
          <w:lang w:eastAsia="en-US"/>
        </w:rPr>
        <w:t xml:space="preserve">, забезпечення відповідних умов праці проводилась переговорна процедура закупівлі природного газу внаслідок чого </w:t>
      </w:r>
      <w:r w:rsidRPr="00556BA9">
        <w:rPr>
          <w:rFonts w:ascii="Times New Roman" w:eastAsia="Calibri" w:hAnsi="Times New Roman"/>
          <w:sz w:val="28"/>
          <w:szCs w:val="28"/>
          <w:lang w:eastAsia="en-US"/>
        </w:rPr>
        <w:t>уклад</w:t>
      </w:r>
      <w:r w:rsidR="0097151B" w:rsidRPr="00556BA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56BA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97151B" w:rsidRPr="00556BA9">
        <w:rPr>
          <w:rFonts w:ascii="Times New Roman" w:eastAsia="Calibri" w:hAnsi="Times New Roman"/>
          <w:sz w:val="28"/>
          <w:szCs w:val="28"/>
          <w:lang w:eastAsia="en-US"/>
        </w:rPr>
        <w:t>о відповідний</w:t>
      </w:r>
      <w:r w:rsidRPr="00556BA9">
        <w:rPr>
          <w:rFonts w:ascii="Times New Roman" w:eastAsia="Calibri" w:hAnsi="Times New Roman"/>
          <w:sz w:val="28"/>
          <w:szCs w:val="28"/>
          <w:lang w:eastAsia="en-US"/>
        </w:rPr>
        <w:t xml:space="preserve"> догов</w:t>
      </w:r>
      <w:r w:rsidR="0097151B" w:rsidRPr="00556BA9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556BA9">
        <w:rPr>
          <w:rFonts w:ascii="Times New Roman" w:eastAsia="Calibri" w:hAnsi="Times New Roman"/>
          <w:sz w:val="28"/>
          <w:szCs w:val="28"/>
          <w:lang w:eastAsia="en-US"/>
        </w:rPr>
        <w:t>р з ПАТ по газопостачанню та газифікації «</w:t>
      </w:r>
      <w:proofErr w:type="spellStart"/>
      <w:r w:rsidRPr="00556BA9">
        <w:rPr>
          <w:rFonts w:ascii="Times New Roman" w:eastAsia="Calibri" w:hAnsi="Times New Roman"/>
          <w:sz w:val="28"/>
          <w:szCs w:val="28"/>
          <w:lang w:eastAsia="en-US"/>
        </w:rPr>
        <w:t>Миколаївгаз</w:t>
      </w:r>
      <w:proofErr w:type="spellEnd"/>
      <w:r w:rsidRPr="00556BA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7151B" w:rsidRPr="00556B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F1B0B" w:rsidRDefault="00EF1B0B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9" w:name="n32"/>
      <w:bookmarkEnd w:id="29"/>
      <w:r w:rsidRPr="00EF1B0B">
        <w:rPr>
          <w:rFonts w:eastAsia="Times New Roman"/>
          <w:b/>
          <w:color w:val="000000"/>
          <w:lang w:eastAsia="ru-RU"/>
        </w:rPr>
        <w:t>12. Склад комітету з конкурсних торгів:</w:t>
      </w:r>
    </w:p>
    <w:p w:rsidR="00C049CE" w:rsidRDefault="00C049CE" w:rsidP="00EF1B0B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C049CE" w:rsidRPr="009041A3" w:rsidTr="00F75F4B"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Литвинюк</w:t>
            </w:r>
            <w:proofErr w:type="spellEnd"/>
            <w:r w:rsidRPr="009041A3">
              <w:rPr>
                <w:b w:val="0"/>
                <w:szCs w:val="28"/>
              </w:rPr>
              <w:t xml:space="preserve"> Є.Є.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a4"/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керуючий</w:t>
            </w:r>
            <w:proofErr w:type="spellEnd"/>
            <w:r w:rsidRPr="009041A3">
              <w:rPr>
                <w:b w:val="0"/>
                <w:szCs w:val="28"/>
              </w:rPr>
              <w:t xml:space="preserve"> справами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  <w:r>
              <w:rPr>
                <w:b w:val="0"/>
                <w:szCs w:val="28"/>
              </w:rPr>
              <w:t xml:space="preserve">, </w:t>
            </w:r>
            <w:r w:rsidRPr="009041A3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 xml:space="preserve">а </w:t>
            </w:r>
            <w:proofErr w:type="spellStart"/>
            <w:r>
              <w:rPr>
                <w:b w:val="0"/>
                <w:szCs w:val="28"/>
              </w:rPr>
              <w:t>комітету</w:t>
            </w:r>
            <w:proofErr w:type="spellEnd"/>
            <w:r>
              <w:rPr>
                <w:b w:val="0"/>
                <w:szCs w:val="28"/>
              </w:rPr>
              <w:t xml:space="preserve"> з </w:t>
            </w:r>
            <w:proofErr w:type="spellStart"/>
            <w:r>
              <w:rPr>
                <w:b w:val="0"/>
                <w:szCs w:val="28"/>
              </w:rPr>
              <w:t>конкурсних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торгів</w:t>
            </w:r>
            <w:proofErr w:type="spellEnd"/>
          </w:p>
        </w:tc>
      </w:tr>
      <w:tr w:rsidR="00C049CE" w:rsidRPr="009041A3" w:rsidTr="00F75F4B">
        <w:trPr>
          <w:trHeight w:val="77"/>
        </w:trPr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right="-108"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Вербицький</w:t>
            </w:r>
            <w:proofErr w:type="spellEnd"/>
            <w:r w:rsidRPr="009041A3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керуючого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заступник голови комітету з конкурсних торгів, начальник організаційного відділу </w:t>
            </w:r>
          </w:p>
        </w:tc>
      </w:tr>
      <w:tr w:rsidR="00C049CE" w:rsidRPr="009041A3" w:rsidTr="00F75F4B"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Мілєва</w:t>
            </w:r>
            <w:proofErr w:type="spellEnd"/>
            <w:r w:rsidRPr="009041A3">
              <w:rPr>
                <w:b w:val="0"/>
                <w:szCs w:val="28"/>
              </w:rPr>
              <w:t xml:space="preserve"> Н.І.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юридичного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відповідальний секретар комітету з конкурсних торгів </w:t>
            </w:r>
          </w:p>
        </w:tc>
      </w:tr>
      <w:tr w:rsidR="00C049CE" w:rsidRPr="009041A3" w:rsidTr="00F75F4B">
        <w:tc>
          <w:tcPr>
            <w:tcW w:w="9747" w:type="dxa"/>
            <w:gridSpan w:val="2"/>
            <w:shd w:val="clear" w:color="auto" w:fill="auto"/>
          </w:tcPr>
          <w:p w:rsidR="00C049CE" w:rsidRPr="003E5F3E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  <w:lang w:val="ru-RU"/>
              </w:rPr>
            </w:pPr>
          </w:p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Члени </w:t>
            </w:r>
            <w:proofErr w:type="spellStart"/>
            <w:r w:rsidRPr="009041A3">
              <w:rPr>
                <w:b w:val="0"/>
                <w:szCs w:val="28"/>
              </w:rPr>
              <w:t>комітету</w:t>
            </w:r>
            <w:proofErr w:type="spellEnd"/>
            <w:r w:rsidRPr="009041A3">
              <w:rPr>
                <w:b w:val="0"/>
                <w:szCs w:val="28"/>
              </w:rPr>
              <w:t xml:space="preserve"> з </w:t>
            </w:r>
            <w:proofErr w:type="spellStart"/>
            <w:r w:rsidRPr="009041A3">
              <w:rPr>
                <w:b w:val="0"/>
                <w:szCs w:val="28"/>
              </w:rPr>
              <w:t>конкурсних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торгів</w:t>
            </w:r>
            <w:proofErr w:type="spellEnd"/>
            <w:r w:rsidRPr="009041A3">
              <w:rPr>
                <w:b w:val="0"/>
                <w:szCs w:val="28"/>
              </w:rPr>
              <w:t>:</w:t>
            </w:r>
          </w:p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C049CE" w:rsidRPr="009041A3" w:rsidTr="00F75F4B">
        <w:trPr>
          <w:trHeight w:val="350"/>
        </w:trPr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Лабарткава</w:t>
            </w:r>
            <w:proofErr w:type="spellEnd"/>
            <w:r w:rsidRPr="009041A3">
              <w:rPr>
                <w:b w:val="0"/>
                <w:szCs w:val="28"/>
              </w:rPr>
              <w:t xml:space="preserve"> Т.С.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начальник </w:t>
            </w:r>
            <w:proofErr w:type="spellStart"/>
            <w:r w:rsidRPr="009041A3">
              <w:rPr>
                <w:b w:val="0"/>
                <w:szCs w:val="28"/>
              </w:rPr>
              <w:t>юридичного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відділу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</w:p>
        </w:tc>
      </w:tr>
      <w:tr w:rsidR="00C049CE" w:rsidRPr="009041A3" w:rsidTr="00F75F4B"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Коваленко В.В.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начальник </w:t>
            </w:r>
            <w:proofErr w:type="spellStart"/>
            <w:r w:rsidRPr="009041A3">
              <w:rPr>
                <w:b w:val="0"/>
                <w:szCs w:val="28"/>
              </w:rPr>
              <w:t>відділу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фінансово-господарського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забезпечення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</w:p>
        </w:tc>
      </w:tr>
      <w:tr w:rsidR="00C049CE" w:rsidRPr="009041A3" w:rsidTr="00F75F4B"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Сєдова</w:t>
            </w:r>
            <w:proofErr w:type="spellEnd"/>
            <w:r w:rsidRPr="009041A3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обласної ради</w:t>
            </w:r>
          </w:p>
        </w:tc>
      </w:tr>
      <w:tr w:rsidR="00C049CE" w:rsidRPr="009041A3" w:rsidTr="00F75F4B">
        <w:tc>
          <w:tcPr>
            <w:tcW w:w="2235" w:type="dxa"/>
            <w:shd w:val="clear" w:color="auto" w:fill="auto"/>
          </w:tcPr>
          <w:p w:rsidR="00C049CE" w:rsidRPr="009041A3" w:rsidRDefault="00C049CE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Хаітов</w:t>
            </w:r>
            <w:proofErr w:type="spellEnd"/>
            <w:r>
              <w:rPr>
                <w:b w:val="0"/>
                <w:szCs w:val="28"/>
              </w:rPr>
              <w:t xml:space="preserve"> С.В</w:t>
            </w:r>
            <w:r w:rsidRPr="009041A3">
              <w:rPr>
                <w:b w:val="0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C049CE" w:rsidRPr="009041A3" w:rsidRDefault="00C049CE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5E5C52" w:rsidRPr="00742864" w:rsidRDefault="005E5C52" w:rsidP="005E5C52">
      <w:pPr>
        <w:widowControl w:val="0"/>
        <w:autoSpaceDE w:val="0"/>
        <w:autoSpaceDN w:val="0"/>
        <w:adjustRightInd w:val="0"/>
        <w:ind w:firstLine="750"/>
        <w:jc w:val="both"/>
      </w:pPr>
      <w:bookmarkStart w:id="30" w:name="n33"/>
      <w:bookmarkEnd w:id="30"/>
    </w:p>
    <w:p w:rsidR="009A2254" w:rsidRDefault="009A2254" w:rsidP="009A2254">
      <w:pPr>
        <w:widowControl w:val="0"/>
        <w:autoSpaceDE w:val="0"/>
        <w:autoSpaceDN w:val="0"/>
        <w:adjustRightInd w:val="0"/>
      </w:pPr>
      <w:r>
        <w:t xml:space="preserve">Керуючий справами </w:t>
      </w:r>
    </w:p>
    <w:p w:rsidR="009A2254" w:rsidRDefault="009A2254" w:rsidP="009A2254">
      <w:pPr>
        <w:widowControl w:val="0"/>
        <w:autoSpaceDE w:val="0"/>
        <w:autoSpaceDN w:val="0"/>
        <w:adjustRightInd w:val="0"/>
      </w:pPr>
      <w:r>
        <w:t xml:space="preserve">виконавчого апарату </w:t>
      </w:r>
    </w:p>
    <w:p w:rsidR="009A2254" w:rsidRDefault="009A2254" w:rsidP="009A2254">
      <w:pPr>
        <w:widowControl w:val="0"/>
        <w:autoSpaceDE w:val="0"/>
        <w:autoSpaceDN w:val="0"/>
        <w:adjustRightInd w:val="0"/>
      </w:pPr>
      <w:r>
        <w:t xml:space="preserve">обласної ради, голова </w:t>
      </w:r>
    </w:p>
    <w:p w:rsidR="009A2254" w:rsidRPr="00C51C96" w:rsidRDefault="009A2254" w:rsidP="009A2254">
      <w:pPr>
        <w:pStyle w:val="ac"/>
        <w:rPr>
          <w:szCs w:val="28"/>
          <w:lang w:eastAsia="x-none"/>
        </w:rPr>
      </w:pPr>
      <w:r>
        <w:rPr>
          <w:szCs w:val="28"/>
        </w:rPr>
        <w:t xml:space="preserve">комітету з конкурсних торгів              </w:t>
      </w:r>
      <w:r w:rsidRPr="00C51C96">
        <w:rPr>
          <w:szCs w:val="28"/>
          <w:lang w:eastAsia="x-none"/>
        </w:rPr>
        <w:t xml:space="preserve">________________              Є.Є. </w:t>
      </w:r>
      <w:proofErr w:type="spellStart"/>
      <w:r w:rsidRPr="00C51C96">
        <w:rPr>
          <w:szCs w:val="28"/>
          <w:lang w:eastAsia="x-none"/>
        </w:rPr>
        <w:t>Литвинюк</w:t>
      </w:r>
      <w:proofErr w:type="spellEnd"/>
      <w:r w:rsidRPr="00C51C96">
        <w:rPr>
          <w:szCs w:val="28"/>
          <w:lang w:eastAsia="x-none"/>
        </w:rPr>
        <w:t xml:space="preserve"> </w:t>
      </w:r>
    </w:p>
    <w:p w:rsidR="009A2254" w:rsidRDefault="009A2254" w:rsidP="009A2254">
      <w:pPr>
        <w:widowControl w:val="0"/>
        <w:autoSpaceDE w:val="0"/>
        <w:autoSpaceDN w:val="0"/>
        <w:adjustRightInd w:val="0"/>
        <w:ind w:left="4248"/>
        <w:rPr>
          <w:sz w:val="16"/>
          <w:szCs w:val="16"/>
          <w:lang w:eastAsia="x-none"/>
        </w:rPr>
      </w:pPr>
      <w:r w:rsidRPr="00C51C96">
        <w:rPr>
          <w:sz w:val="24"/>
          <w:szCs w:val="24"/>
          <w:lang w:eastAsia="x-none"/>
        </w:rPr>
        <w:t xml:space="preserve">           </w:t>
      </w:r>
      <w:r>
        <w:rPr>
          <w:sz w:val="24"/>
          <w:szCs w:val="24"/>
          <w:lang w:eastAsia="x-none"/>
        </w:rPr>
        <w:t xml:space="preserve">     </w:t>
      </w:r>
      <w:r w:rsidRPr="00C51C96">
        <w:rPr>
          <w:sz w:val="24"/>
          <w:szCs w:val="24"/>
          <w:lang w:eastAsia="x-none"/>
        </w:rPr>
        <w:t xml:space="preserve">   </w:t>
      </w:r>
      <w:r w:rsidRPr="00C51C96">
        <w:rPr>
          <w:sz w:val="16"/>
          <w:szCs w:val="16"/>
          <w:lang w:eastAsia="x-none"/>
        </w:rPr>
        <w:t>(підпис)</w:t>
      </w:r>
    </w:p>
    <w:p w:rsidR="009A2254" w:rsidRPr="00C51C96" w:rsidRDefault="009A2254" w:rsidP="009A2254">
      <w:pPr>
        <w:widowControl w:val="0"/>
        <w:autoSpaceDE w:val="0"/>
        <w:autoSpaceDN w:val="0"/>
        <w:adjustRightInd w:val="0"/>
      </w:pPr>
    </w:p>
    <w:p w:rsidR="009A2254" w:rsidRPr="009A2254" w:rsidRDefault="009A2254" w:rsidP="009A2254">
      <w:pPr>
        <w:widowControl w:val="0"/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A2254">
        <w:rPr>
          <w:sz w:val="20"/>
          <w:szCs w:val="20"/>
        </w:rPr>
        <w:t>М.П.</w:t>
      </w:r>
    </w:p>
    <w:p w:rsidR="004447C8" w:rsidRDefault="004447C8"/>
    <w:sectPr w:rsidR="004447C8" w:rsidSect="001A1C79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70" w:rsidRDefault="00557670" w:rsidP="009A2254">
      <w:r>
        <w:separator/>
      </w:r>
    </w:p>
  </w:endnote>
  <w:endnote w:type="continuationSeparator" w:id="0">
    <w:p w:rsidR="00557670" w:rsidRDefault="00557670" w:rsidP="009A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70" w:rsidRDefault="00557670" w:rsidP="009A2254">
      <w:r>
        <w:separator/>
      </w:r>
    </w:p>
  </w:footnote>
  <w:footnote w:type="continuationSeparator" w:id="0">
    <w:p w:rsidR="00557670" w:rsidRDefault="00557670" w:rsidP="009A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049995"/>
      <w:docPartObj>
        <w:docPartGallery w:val="Page Numbers (Top of Page)"/>
        <w:docPartUnique/>
      </w:docPartObj>
    </w:sdtPr>
    <w:sdtEndPr/>
    <w:sdtContent>
      <w:p w:rsidR="009A2254" w:rsidRDefault="009A2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0B" w:rsidRPr="00360B0B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E"/>
    <w:rsid w:val="000074E2"/>
    <w:rsid w:val="00077DB3"/>
    <w:rsid w:val="00100BC2"/>
    <w:rsid w:val="00152C3E"/>
    <w:rsid w:val="001612A2"/>
    <w:rsid w:val="00192A5E"/>
    <w:rsid w:val="001A1C79"/>
    <w:rsid w:val="00360B0B"/>
    <w:rsid w:val="004447C8"/>
    <w:rsid w:val="004A32F3"/>
    <w:rsid w:val="004E2E38"/>
    <w:rsid w:val="005171CF"/>
    <w:rsid w:val="00533F25"/>
    <w:rsid w:val="00556BA9"/>
    <w:rsid w:val="00557670"/>
    <w:rsid w:val="0058700E"/>
    <w:rsid w:val="005C3E34"/>
    <w:rsid w:val="005E5C52"/>
    <w:rsid w:val="00630AF6"/>
    <w:rsid w:val="006B5981"/>
    <w:rsid w:val="006C583A"/>
    <w:rsid w:val="006E5178"/>
    <w:rsid w:val="00783CF0"/>
    <w:rsid w:val="008B24DF"/>
    <w:rsid w:val="008C1E99"/>
    <w:rsid w:val="00932A15"/>
    <w:rsid w:val="0097151B"/>
    <w:rsid w:val="009A2254"/>
    <w:rsid w:val="00C049CE"/>
    <w:rsid w:val="00CC4F7F"/>
    <w:rsid w:val="00CE3D1D"/>
    <w:rsid w:val="00D21220"/>
    <w:rsid w:val="00D56D42"/>
    <w:rsid w:val="00DA2E95"/>
    <w:rsid w:val="00DE2CC2"/>
    <w:rsid w:val="00E129BA"/>
    <w:rsid w:val="00EA0D8E"/>
    <w:rsid w:val="00EC1277"/>
    <w:rsid w:val="00EF1B0B"/>
    <w:rsid w:val="00F714C8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52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C52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5E5C52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5E5C52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5E5C52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E5C52"/>
    <w:rPr>
      <w:rFonts w:eastAsia="Times New Roman" w:cs="Times New Roman"/>
      <w:b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5E5C5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39">
    <w:name w:val="fontstyle39"/>
    <w:basedOn w:val="a0"/>
    <w:rsid w:val="009A2254"/>
  </w:style>
  <w:style w:type="table" w:styleId="a7">
    <w:name w:val="Table Grid"/>
    <w:basedOn w:val="a1"/>
    <w:uiPriority w:val="59"/>
    <w:rsid w:val="009A2254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25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254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9A225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254"/>
    <w:rPr>
      <w:rFonts w:eastAsia="Calibri" w:cs="Times New Roman"/>
      <w:szCs w:val="28"/>
    </w:rPr>
  </w:style>
  <w:style w:type="paragraph" w:styleId="ac">
    <w:name w:val="No Spacing"/>
    <w:uiPriority w:val="1"/>
    <w:qFormat/>
    <w:rsid w:val="009A2254"/>
  </w:style>
  <w:style w:type="paragraph" w:customStyle="1" w:styleId="rvps6">
    <w:name w:val="rvps6"/>
    <w:basedOn w:val="a"/>
    <w:rsid w:val="00EF1B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EF1B0B"/>
  </w:style>
  <w:style w:type="character" w:customStyle="1" w:styleId="apple-converted-space">
    <w:name w:val="apple-converted-space"/>
    <w:basedOn w:val="a0"/>
    <w:rsid w:val="00EF1B0B"/>
  </w:style>
  <w:style w:type="paragraph" w:customStyle="1" w:styleId="rvps2">
    <w:name w:val="rvps2"/>
    <w:basedOn w:val="a"/>
    <w:rsid w:val="00EF1B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F1B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F1B0B"/>
  </w:style>
  <w:style w:type="paragraph" w:styleId="ad">
    <w:name w:val="Balloon Text"/>
    <w:basedOn w:val="a"/>
    <w:link w:val="ae"/>
    <w:uiPriority w:val="99"/>
    <w:semiHidden/>
    <w:unhideWhenUsed/>
    <w:rsid w:val="00360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0B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52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C52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5E5C52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5E5C52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5E5C52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E5C52"/>
    <w:rPr>
      <w:rFonts w:eastAsia="Times New Roman" w:cs="Times New Roman"/>
      <w:b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5E5C5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39">
    <w:name w:val="fontstyle39"/>
    <w:basedOn w:val="a0"/>
    <w:rsid w:val="009A2254"/>
  </w:style>
  <w:style w:type="table" w:styleId="a7">
    <w:name w:val="Table Grid"/>
    <w:basedOn w:val="a1"/>
    <w:uiPriority w:val="59"/>
    <w:rsid w:val="009A2254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25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254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9A225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254"/>
    <w:rPr>
      <w:rFonts w:eastAsia="Calibri" w:cs="Times New Roman"/>
      <w:szCs w:val="28"/>
    </w:rPr>
  </w:style>
  <w:style w:type="paragraph" w:styleId="ac">
    <w:name w:val="No Spacing"/>
    <w:uiPriority w:val="1"/>
    <w:qFormat/>
    <w:rsid w:val="009A2254"/>
  </w:style>
  <w:style w:type="paragraph" w:customStyle="1" w:styleId="rvps6">
    <w:name w:val="rvps6"/>
    <w:basedOn w:val="a"/>
    <w:rsid w:val="00EF1B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EF1B0B"/>
  </w:style>
  <w:style w:type="character" w:customStyle="1" w:styleId="apple-converted-space">
    <w:name w:val="apple-converted-space"/>
    <w:basedOn w:val="a0"/>
    <w:rsid w:val="00EF1B0B"/>
  </w:style>
  <w:style w:type="paragraph" w:customStyle="1" w:styleId="rvps2">
    <w:name w:val="rvps2"/>
    <w:basedOn w:val="a"/>
    <w:rsid w:val="00EF1B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F1B0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EF1B0B"/>
  </w:style>
  <w:style w:type="paragraph" w:styleId="ad">
    <w:name w:val="Balloon Text"/>
    <w:basedOn w:val="a"/>
    <w:link w:val="ae"/>
    <w:uiPriority w:val="99"/>
    <w:semiHidden/>
    <w:unhideWhenUsed/>
    <w:rsid w:val="00360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0B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mc.gov.ua/amku/control/main/uk/publish/article/8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c.gov.ua/amku/control/main/uk/publish/category/8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10</cp:revision>
  <cp:lastPrinted>2015-01-13T07:38:00Z</cp:lastPrinted>
  <dcterms:created xsi:type="dcterms:W3CDTF">2013-10-07T07:36:00Z</dcterms:created>
  <dcterms:modified xsi:type="dcterms:W3CDTF">2015-01-13T07:40:00Z</dcterms:modified>
</cp:coreProperties>
</file>